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4"/>
          <w:szCs w:val="24"/>
        </w:rPr>
      </w:pPr>
      <w:r w:rsidDel="00000000" w:rsidR="00000000" w:rsidRPr="00000000">
        <w:rPr>
          <w:b w:val="1"/>
          <w:bCs w:val="1"/>
          <w:sz w:val="24"/>
          <w:szCs w:val="24"/>
          <w:u w:val="single"/>
          <w:rtl w:val="0"/>
        </w:rPr>
        <w:t xml:space="preserve">ANEXO XIV – CHAMADA INTERNA Nº XX/2026 – IFPA CAMPUS ALTAMIRA</w:t>
      </w:r>
      <w:r w:rsidDel="00000000" w:rsidR="00000000" w:rsidRPr="00000000">
        <w:rPr>
          <w:rtl w:val="0"/>
        </w:rPr>
      </w:r>
    </w:p>
    <w:p w:rsidR="00000000" w:rsidDel="00000000" w:rsidP="00000000" w:rsidRDefault="00000000" w:rsidRPr="00000000" w14:paraId="00000002">
      <w:pPr>
        <w:jc w:val="center"/>
        <w:rPr>
          <w:b w:val="1"/>
          <w:bCs w:val="1"/>
          <w:sz w:val="24"/>
          <w:szCs w:val="24"/>
        </w:rPr>
        <w:sectPr>
          <w:headerReference r:id="rId7" w:type="default"/>
          <w:footerReference r:id="rId8" w:type="default"/>
          <w:footerReference r:id="rId9" w:type="even"/>
          <w:pgSz w:h="16840" w:w="11907" w:orient="portrait"/>
          <w:pgMar w:bottom="851" w:top="1701" w:left="1701" w:right="1134" w:header="510" w:footer="1083"/>
          <w:pgNumType w:start="1"/>
        </w:sectPr>
      </w:pPr>
      <w:r w:rsidDel="00000000" w:rsidR="00000000" w:rsidRPr="00000000">
        <w:rPr>
          <w:b w:val="1"/>
          <w:bCs w:val="1"/>
          <w:sz w:val="24"/>
          <w:szCs w:val="24"/>
          <w:rtl w:val="0"/>
        </w:rPr>
        <w:t xml:space="preserve">MINUTA DE CHAMADA PÚBLICA DE SELEÇÃO PARA CURSO DE EXTENSÃO</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59" w:line="276" w:lineRule="auto"/>
        <w:ind w:left="1277" w:right="1117" w:firstLine="0"/>
        <w:jc w:val="center"/>
        <w:rPr>
          <w:b w:val="1"/>
          <w:bCs w:val="1"/>
          <w:color w:val="000000"/>
          <w:sz w:val="24"/>
          <w:szCs w:val="24"/>
        </w:rPr>
      </w:pPr>
      <w:r w:rsidDel="00000000" w:rsidR="00000000" w:rsidRPr="00000000">
        <w:rPr>
          <w:b w:val="1"/>
          <w:bCs w:val="1"/>
          <w:color w:val="000000"/>
          <w:sz w:val="24"/>
          <w:szCs w:val="24"/>
          <w:rtl w:val="0"/>
        </w:rPr>
        <w:t xml:space="preserve">CHAMADA PÚBLICA Nº </w:t>
      </w:r>
      <w:r w:rsidDel="00000000" w:rsidR="00000000" w:rsidRPr="00000000">
        <w:rPr>
          <w:b w:val="1"/>
          <w:bCs w:val="1"/>
          <w:color w:val="ff0000"/>
          <w:sz w:val="24"/>
          <w:szCs w:val="24"/>
          <w:rtl w:val="0"/>
        </w:rPr>
        <w:t xml:space="preserve">XX/2026</w:t>
      </w:r>
      <w:r w:rsidDel="00000000" w:rsidR="00000000" w:rsidRPr="00000000">
        <w:rPr>
          <w:rtl w:val="0"/>
        </w:rPr>
      </w:r>
    </w:p>
    <w:p w:rsidR="00000000" w:rsidDel="00000000" w:rsidP="00000000" w:rsidRDefault="00000000" w:rsidRPr="00000000" w14:paraId="00000004">
      <w:pPr>
        <w:spacing w:before="137" w:line="276" w:lineRule="auto"/>
        <w:ind w:left="1277" w:right="1118" w:firstLine="0"/>
        <w:jc w:val="center"/>
        <w:rPr>
          <w:b w:val="1"/>
          <w:bCs w:val="1"/>
          <w:sz w:val="24"/>
          <w:szCs w:val="24"/>
        </w:rPr>
      </w:pPr>
      <w:r w:rsidDel="00000000" w:rsidR="00000000" w:rsidRPr="00000000">
        <w:rPr>
          <w:b w:val="1"/>
          <w:bCs w:val="1"/>
          <w:sz w:val="24"/>
          <w:szCs w:val="24"/>
          <w:rtl w:val="0"/>
        </w:rPr>
        <w:t xml:space="preserve">PROCESSO SELETIVO SIMPLIFICADO PARA CURSO DE EXTENSÃO DO IFPA CAMPUS ALTAMIRA</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left="396" w:right="232" w:firstLine="707.0000000000002"/>
        <w:jc w:val="both"/>
        <w:rPr>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48" w:firstLine="851"/>
        <w:jc w:val="both"/>
        <w:rPr>
          <w:color w:val="000000"/>
          <w:sz w:val="24"/>
          <w:szCs w:val="24"/>
        </w:rPr>
      </w:pPr>
      <w:r w:rsidDel="00000000" w:rsidR="00000000" w:rsidRPr="00000000">
        <w:rPr>
          <w:color w:val="000000"/>
          <w:sz w:val="24"/>
          <w:szCs w:val="24"/>
          <w:rtl w:val="0"/>
        </w:rPr>
        <w:t xml:space="preserve">O</w:t>
      </w:r>
      <w:r w:rsidDel="00000000" w:rsidR="00000000" w:rsidRPr="00000000">
        <w:rPr>
          <w:b w:val="1"/>
          <w:bCs w:val="1"/>
          <w:color w:val="000000"/>
          <w:sz w:val="24"/>
          <w:szCs w:val="24"/>
          <w:rtl w:val="0"/>
        </w:rPr>
        <w:t xml:space="preserve"> Instituto Federal de Educação, Ciência e Tecnologia do Pará, Campus Altamira</w:t>
      </w:r>
      <w:r w:rsidDel="00000000" w:rsidR="00000000" w:rsidRPr="00000000">
        <w:rPr>
          <w:color w:val="000000"/>
          <w:sz w:val="24"/>
          <w:szCs w:val="24"/>
          <w:rtl w:val="0"/>
        </w:rPr>
        <w:t xml:space="preserve">, por meio da Direção de Ensino, Pesquisa, Pós-graduação, Inovação e Extensão e do Departamento de extensão, </w:t>
      </w:r>
      <w:r w:rsidDel="00000000" w:rsidR="00000000" w:rsidRPr="00000000">
        <w:rPr>
          <w:b w:val="1"/>
          <w:bCs w:val="1"/>
          <w:color w:val="000000"/>
          <w:sz w:val="24"/>
          <w:szCs w:val="24"/>
          <w:rtl w:val="0"/>
        </w:rPr>
        <w:t xml:space="preserve">torna público</w:t>
      </w:r>
      <w:r w:rsidDel="00000000" w:rsidR="00000000" w:rsidRPr="00000000">
        <w:rPr>
          <w:color w:val="000000"/>
          <w:sz w:val="24"/>
          <w:szCs w:val="24"/>
          <w:rtl w:val="0"/>
        </w:rPr>
        <w:t xml:space="preserve"> a presente Chamada Pública de Processo Seletivo Simplificado para preenchimento de </w:t>
      </w:r>
      <w:r w:rsidDel="00000000" w:rsidR="00000000" w:rsidRPr="00000000">
        <w:rPr>
          <w:color w:val="ff0000"/>
          <w:sz w:val="24"/>
          <w:szCs w:val="24"/>
          <w:rtl w:val="0"/>
        </w:rPr>
        <w:t xml:space="preserve">[especificar o número de vagas, ex.: </w:t>
      </w:r>
      <w:r w:rsidDel="00000000" w:rsidR="00000000" w:rsidRPr="00000000">
        <w:rPr>
          <w:b w:val="1"/>
          <w:bCs w:val="1"/>
          <w:color w:val="ff0000"/>
          <w:sz w:val="24"/>
          <w:szCs w:val="24"/>
          <w:rtl w:val="0"/>
        </w:rPr>
        <w:t xml:space="preserve">30 (trinta)</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 </w:t>
      </w:r>
      <w:r w:rsidDel="00000000" w:rsidR="00000000" w:rsidRPr="00000000">
        <w:rPr>
          <w:b w:val="1"/>
          <w:bCs w:val="1"/>
          <w:color w:val="000000"/>
          <w:sz w:val="24"/>
          <w:szCs w:val="24"/>
          <w:rtl w:val="0"/>
        </w:rPr>
        <w:t xml:space="preserve">vagas </w:t>
      </w:r>
      <w:r w:rsidDel="00000000" w:rsidR="00000000" w:rsidRPr="00000000">
        <w:rPr>
          <w:color w:val="000000"/>
          <w:sz w:val="24"/>
          <w:szCs w:val="24"/>
          <w:rtl w:val="0"/>
        </w:rPr>
        <w:t xml:space="preserve">no Curso de Extensão </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Informar o Nome do Curso de Extensão</w:t>
      </w:r>
      <w:r w:rsidDel="00000000" w:rsidR="00000000" w:rsidRPr="00000000">
        <w:rPr>
          <w:color w:val="ff0000"/>
          <w:sz w:val="24"/>
          <w:szCs w:val="24"/>
          <w:rtl w:val="0"/>
        </w:rPr>
        <w:t xml:space="preserve">, conforme aparecerá no certificado]</w:t>
      </w:r>
      <w:r w:rsidDel="00000000" w:rsidR="00000000" w:rsidRPr="00000000">
        <w:rPr>
          <w:color w:val="000000"/>
          <w:sz w:val="24"/>
          <w:szCs w:val="24"/>
          <w:rtl w:val="0"/>
        </w:rPr>
        <w:t xml:space="preserve">, modalidade de ensino </w:t>
      </w:r>
      <w:r w:rsidDel="00000000" w:rsidR="00000000" w:rsidRPr="00000000">
        <w:rPr>
          <w:color w:val="ff0000"/>
          <w:sz w:val="24"/>
          <w:szCs w:val="24"/>
          <w:rtl w:val="0"/>
        </w:rPr>
        <w:t xml:space="preserve">[especificar se presencial ou a distância]</w:t>
      </w:r>
      <w:r w:rsidDel="00000000" w:rsidR="00000000" w:rsidRPr="00000000">
        <w:rPr>
          <w:color w:val="000000"/>
          <w:sz w:val="24"/>
          <w:szCs w:val="24"/>
          <w:rtl w:val="0"/>
        </w:rPr>
        <w:t xml:space="preserve">, ofertado pelo IFPA Campus Altamira, com ingresso no </w:t>
      </w:r>
      <w:r w:rsidDel="00000000" w:rsidR="00000000" w:rsidRPr="00000000">
        <w:rPr>
          <w:color w:val="ff0000"/>
          <w:sz w:val="24"/>
          <w:szCs w:val="24"/>
          <w:rtl w:val="0"/>
        </w:rPr>
        <w:t xml:space="preserve">[especificar o semestre]</w:t>
      </w:r>
      <w:r w:rsidDel="00000000" w:rsidR="00000000" w:rsidRPr="00000000">
        <w:rPr>
          <w:color w:val="000000"/>
          <w:sz w:val="24"/>
          <w:szCs w:val="24"/>
          <w:rtl w:val="0"/>
        </w:rPr>
        <w:t xml:space="preserve"> do ano letivo de </w:t>
      </w:r>
      <w:r w:rsidDel="00000000" w:rsidR="00000000" w:rsidRPr="00000000">
        <w:rPr>
          <w:color w:val="ff0000"/>
          <w:sz w:val="24"/>
          <w:szCs w:val="24"/>
          <w:rtl w:val="0"/>
        </w:rPr>
        <w:t xml:space="preserve">[especificar o ano da oferta]</w:t>
      </w:r>
      <w:r w:rsidDel="00000000" w:rsidR="00000000" w:rsidRPr="00000000">
        <w:rPr>
          <w:color w:val="000000"/>
          <w:sz w:val="24"/>
          <w:szCs w:val="24"/>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48"/>
        <w:jc w:val="both"/>
        <w:rPr>
          <w:color w:val="000000"/>
          <w:sz w:val="24"/>
          <w:szCs w:val="24"/>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left" w:leader="none" w:pos="708"/>
        </w:tabs>
        <w:spacing w:after="60" w:before="6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DISPOSIÇÕES PRELIMINARES</w:t>
      </w:r>
    </w:p>
    <w:p w:rsidR="00000000" w:rsidDel="00000000" w:rsidP="00000000" w:rsidRDefault="00000000" w:rsidRPr="00000000" w14:paraId="00000009">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O processo seletivo simplificado será regido por esta Chamada Pública.</w:t>
      </w:r>
    </w:p>
    <w:p w:rsidR="00000000" w:rsidDel="00000000" w:rsidP="00000000" w:rsidRDefault="00000000" w:rsidRPr="00000000" w14:paraId="0000000A">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b w:val="1"/>
          <w:bCs w:val="1"/>
          <w:color w:val="000000"/>
          <w:sz w:val="24"/>
          <w:szCs w:val="24"/>
        </w:rPr>
      </w:pPr>
      <w:r w:rsidDel="00000000" w:rsidR="00000000" w:rsidRPr="00000000">
        <w:rPr>
          <w:rFonts w:ascii="Times" w:cs="Times" w:eastAsia="Times" w:hAnsi="Times"/>
          <w:b w:val="1"/>
          <w:bCs w:val="1"/>
          <w:color w:val="000000"/>
          <w:sz w:val="24"/>
          <w:szCs w:val="24"/>
          <w:rtl w:val="0"/>
        </w:rPr>
        <w:t xml:space="preserve">Este processo seletivo destina-se à </w:t>
      </w:r>
      <w:r w:rsidDel="00000000" w:rsidR="00000000" w:rsidRPr="00000000">
        <w:rPr>
          <w:rFonts w:ascii="Times" w:cs="Times" w:eastAsia="Times" w:hAnsi="Times"/>
          <w:b w:val="1"/>
          <w:bCs w:val="1"/>
          <w:color w:val="ff0000"/>
          <w:sz w:val="24"/>
          <w:szCs w:val="24"/>
          <w:rtl w:val="0"/>
        </w:rPr>
        <w:t xml:space="preserve">[especificar o público-alvo].</w:t>
      </w:r>
      <w:r w:rsidDel="00000000" w:rsidR="00000000" w:rsidRPr="00000000">
        <w:rPr>
          <w:rtl w:val="0"/>
        </w:rPr>
      </w:r>
    </w:p>
    <w:p w:rsidR="00000000" w:rsidDel="00000000" w:rsidP="00000000" w:rsidRDefault="00000000" w:rsidRPr="00000000" w14:paraId="0000000B">
      <w:pPr>
        <w:widowControl w:val="0"/>
        <w:numPr>
          <w:ilvl w:val="1"/>
          <w:numId w:val="1"/>
        </w:numPr>
        <w:pBdr>
          <w:top w:space="0" w:sz="0" w:val="nil"/>
          <w:left w:space="0" w:sz="0" w:val="nil"/>
          <w:bottom w:space="0" w:sz="0" w:val="nil"/>
          <w:right w:space="0" w:sz="0" w:val="nil"/>
          <w:between w:space="0" w:sz="0" w:val="nil"/>
        </w:pBdr>
        <w:tabs>
          <w:tab w:val="left" w:leader="none" w:pos="936"/>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 inscrição do(a) candidato(a) no processo seletivo implica no consentimento da utilização e divulgação de suas notas e das informações prestadas no formulário de inscrição e inclusive aquelas constantes nos demais formulários e anexos. Implica ainda na aceitação do(a) candidato(a) às normas contidas nesta Chamada Pública e demais comunicados e convocatórias que, por ventura, vierem a ser publicados.</w:t>
      </w:r>
    </w:p>
    <w:p w:rsidR="00000000" w:rsidDel="00000000" w:rsidP="00000000" w:rsidRDefault="00000000" w:rsidRPr="00000000" w14:paraId="0000000C">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Nenhum(a) candidato(a) poderá alegar desconhecimento das normas e condições estabelecidas nesta Chamada Pública para eximir-se de quaisquer responsabilidades inerentes a sua condição de candidato(a), devendo acompanhar as publicações demandadas por esta Chamada, observando prazos, procedimentos e documentos exigidos para habilitação de matrícula, inclusive horários e locais de atendimento no IFPA Campus Altamira.</w:t>
      </w:r>
    </w:p>
    <w:p w:rsidR="00000000" w:rsidDel="00000000" w:rsidP="00000000" w:rsidRDefault="00000000" w:rsidRPr="00000000" w14:paraId="0000000D">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pPr>
      <w:r w:rsidDel="00000000" w:rsidR="00000000" w:rsidRPr="00000000">
        <w:rPr>
          <w:b w:val="1"/>
          <w:bCs w:val="1"/>
          <w:color w:val="000000"/>
          <w:sz w:val="24"/>
          <w:szCs w:val="24"/>
          <w:rtl w:val="0"/>
        </w:rPr>
        <w:t xml:space="preserve">Não haverá cobrança de taxa de inscrição </w:t>
      </w:r>
      <w:r w:rsidDel="00000000" w:rsidR="00000000" w:rsidRPr="00000000">
        <w:rPr>
          <w:color w:val="ff0000"/>
          <w:sz w:val="24"/>
          <w:szCs w:val="24"/>
          <w:rtl w:val="0"/>
        </w:rPr>
        <w:t xml:space="preserve">[Visando o desenvolvimento de ações de cunho social, caso prevista no planejamento do curso, poderão ser solicitadas a doação de alimentos não perecíveis ou outros itens de consumo para desenvolvimento da ação proposta. Caso haja cobrança de valor monetário para taxa de inscrição, esta deverá ser feita seguindo os procedimentos padrões adotados pelo IFPA]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E">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As informações referentes ao curso, a inscrição, a seleção, o resultado e a matrícula, bem como toda e qualquer alteração desta Chamada Pública serão publicadas em no endereço eletrônico </w:t>
      </w:r>
      <w:hyperlink r:id="rId10">
        <w:r w:rsidDel="00000000" w:rsidR="00000000" w:rsidRPr="00000000">
          <w:rPr>
            <w:rFonts w:ascii="Times" w:cs="Times" w:eastAsia="Times" w:hAnsi="Times"/>
            <w:color w:val="0000ff"/>
            <w:sz w:val="24"/>
            <w:szCs w:val="24"/>
            <w:u w:val="single"/>
            <w:rtl w:val="0"/>
          </w:rPr>
          <w:t xml:space="preserve">https://www.altamira.ifpa.edu.br</w:t>
        </w:r>
      </w:hyperlink>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color w:val="ff0000"/>
          <w:sz w:val="24"/>
          <w:szCs w:val="24"/>
          <w:rtl w:val="0"/>
        </w:rPr>
        <w:t xml:space="preserve">[especificar e/ou alterar o texto se for previsto em outros lugares distintos ao informado]</w:t>
      </w:r>
      <w:r w:rsidDel="00000000" w:rsidR="00000000" w:rsidRPr="00000000">
        <w:rPr>
          <w:rFonts w:ascii="Times" w:cs="Times" w:eastAsia="Times" w:hAnsi="Times"/>
          <w:color w:val="000000"/>
          <w:sz w:val="24"/>
          <w:szCs w:val="24"/>
          <w:rtl w:val="0"/>
        </w:rPr>
        <w:t xml:space="preserve">.</w:t>
      </w:r>
    </w:p>
    <w:p w:rsidR="00000000" w:rsidDel="00000000" w:rsidP="00000000" w:rsidRDefault="00000000" w:rsidRPr="00000000" w14:paraId="0000000F">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Fica sob a responsabilidade do (a) </w:t>
      </w:r>
      <w:r w:rsidDel="00000000" w:rsidR="00000000" w:rsidRPr="00000000">
        <w:rPr>
          <w:rFonts w:ascii="Times" w:cs="Times" w:eastAsia="Times" w:hAnsi="Times"/>
          <w:b w:val="1"/>
          <w:bCs w:val="1"/>
          <w:color w:val="000000"/>
          <w:sz w:val="24"/>
          <w:szCs w:val="24"/>
          <w:rtl w:val="0"/>
        </w:rPr>
        <w:t xml:space="preserve">Coordenador (a) do Curso</w:t>
      </w:r>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b w:val="1"/>
          <w:bCs w:val="1"/>
          <w:color w:val="000000"/>
          <w:sz w:val="24"/>
          <w:szCs w:val="24"/>
          <w:rtl w:val="0"/>
        </w:rPr>
        <w:t xml:space="preserve">de Extensão</w:t>
      </w:r>
      <w:r w:rsidDel="00000000" w:rsidR="00000000" w:rsidRPr="00000000">
        <w:rPr>
          <w:rFonts w:ascii="Times" w:cs="Times" w:eastAsia="Times" w:hAnsi="Times"/>
          <w:color w:val="000000"/>
          <w:sz w:val="24"/>
          <w:szCs w:val="24"/>
          <w:rtl w:val="0"/>
        </w:rPr>
        <w:t xml:space="preserve"> a indicação da Comissão que realizará o Processo Seletivo Simplificado e que executará todas atribuições concernentes à realização do certame, sendo esta composta por membros da equipe executora do curso de extensão aprovado pela Gestão de Extensão do campus. A presidência da Comissão será exercida pelo (a) Coordenador (a) do Curso de Extensão.</w:t>
      </w:r>
    </w:p>
    <w:p w:rsidR="00000000" w:rsidDel="00000000" w:rsidP="00000000" w:rsidRDefault="00000000" w:rsidRPr="00000000" w14:paraId="00000010">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Eventuais mudanças e/ou alterações na Chamada Pública após a sua publicação, visando o melhor êxito do processo seletivo e/ou constatação de falhas e/ou irregularidades, serão realizadas pela Comissão do Processo Seletivo e publicadas por meio de </w:t>
      </w:r>
      <w:r w:rsidDel="00000000" w:rsidR="00000000" w:rsidRPr="00000000">
        <w:rPr>
          <w:rFonts w:ascii="Times" w:cs="Times" w:eastAsia="Times" w:hAnsi="Times"/>
          <w:b w:val="1"/>
          <w:bCs w:val="1"/>
          <w:color w:val="000000"/>
          <w:sz w:val="24"/>
          <w:szCs w:val="24"/>
          <w:rtl w:val="0"/>
        </w:rPr>
        <w:t xml:space="preserve">Errata </w:t>
      </w:r>
      <w:r w:rsidDel="00000000" w:rsidR="00000000" w:rsidRPr="00000000">
        <w:rPr>
          <w:rFonts w:ascii="Times" w:cs="Times" w:eastAsia="Times" w:hAnsi="Times"/>
          <w:color w:val="000000"/>
          <w:sz w:val="24"/>
          <w:szCs w:val="24"/>
          <w:rtl w:val="0"/>
        </w:rPr>
        <w:t xml:space="preserve">no endereço eletrônico </w:t>
      </w:r>
      <w:hyperlink r:id="rId11">
        <w:r w:rsidDel="00000000" w:rsidR="00000000" w:rsidRPr="00000000">
          <w:rPr>
            <w:rFonts w:ascii="Times" w:cs="Times" w:eastAsia="Times" w:hAnsi="Times"/>
            <w:color w:val="0000ff"/>
            <w:sz w:val="24"/>
            <w:szCs w:val="24"/>
            <w:u w:val="single"/>
            <w:rtl w:val="0"/>
          </w:rPr>
          <w:t xml:space="preserve">https://www.altamira.ifpa.edu.br</w:t>
        </w:r>
      </w:hyperlink>
      <w:r w:rsidDel="00000000" w:rsidR="00000000" w:rsidRPr="00000000">
        <w:rPr>
          <w:rFonts w:ascii="Times" w:cs="Times" w:eastAsia="Times" w:hAnsi="Times"/>
          <w:color w:val="000000"/>
          <w:sz w:val="24"/>
          <w:szCs w:val="24"/>
          <w:rtl w:val="0"/>
        </w:rPr>
        <w:t xml:space="preserve">, respeitando-se a legislação vigente.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 CURSO</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ff0000"/>
          <w:sz w:val="24"/>
          <w:szCs w:val="24"/>
        </w:rPr>
      </w:pPr>
      <w:r w:rsidDel="00000000" w:rsidR="00000000" w:rsidRPr="00000000">
        <w:rPr>
          <w:color w:val="000000"/>
          <w:sz w:val="24"/>
          <w:szCs w:val="24"/>
          <w:rtl w:val="0"/>
        </w:rPr>
        <w:t xml:space="preserve">O</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Curso de Extensão </w:t>
      </w:r>
      <w:r w:rsidDel="00000000" w:rsidR="00000000" w:rsidRPr="00000000">
        <w:rPr>
          <w:b w:val="1"/>
          <w:bCs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para ingresso no</w:t>
      </w:r>
      <w:r w:rsidDel="00000000" w:rsidR="00000000" w:rsidRPr="00000000">
        <w:rPr>
          <w:color w:val="ff0000"/>
          <w:sz w:val="24"/>
          <w:szCs w:val="24"/>
          <w:rtl w:val="0"/>
        </w:rPr>
        <w:t xml:space="preserve"> </w:t>
      </w:r>
      <w:r w:rsidDel="00000000" w:rsidR="00000000" w:rsidRPr="00000000">
        <w:rPr>
          <w:b w:val="1"/>
          <w:bCs w:val="1"/>
          <w:color w:val="ff0000"/>
          <w:sz w:val="24"/>
          <w:szCs w:val="24"/>
          <w:rtl w:val="0"/>
        </w:rPr>
        <w:t xml:space="preserve">[especificar o semestre]</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do ano letivo de </w:t>
      </w:r>
      <w:r w:rsidDel="00000000" w:rsidR="00000000" w:rsidRPr="00000000">
        <w:rPr>
          <w:b w:val="1"/>
          <w:bCs w:val="1"/>
          <w:color w:val="ff0000"/>
          <w:sz w:val="24"/>
          <w:szCs w:val="24"/>
          <w:rtl w:val="0"/>
        </w:rPr>
        <w:t xml:space="preserve">[especificar o ano da oferta]</w:t>
      </w:r>
      <w:r w:rsidDel="00000000" w:rsidR="00000000" w:rsidRPr="00000000">
        <w:rPr>
          <w:color w:val="ff0000"/>
          <w:sz w:val="24"/>
          <w:szCs w:val="24"/>
          <w:rtl w:val="0"/>
        </w:rPr>
        <w:t xml:space="preserv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será ofertado na modalidade </w:t>
      </w:r>
      <w:r w:rsidDel="00000000" w:rsidR="00000000" w:rsidRPr="00000000">
        <w:rPr>
          <w:color w:val="ff0000"/>
          <w:sz w:val="24"/>
          <w:szCs w:val="24"/>
          <w:rtl w:val="0"/>
        </w:rPr>
        <w:t xml:space="preserve">[especificar se </w:t>
      </w:r>
      <w:r w:rsidDel="00000000" w:rsidR="00000000" w:rsidRPr="00000000">
        <w:rPr>
          <w:b w:val="1"/>
          <w:bCs w:val="1"/>
          <w:color w:val="ff0000"/>
          <w:sz w:val="24"/>
          <w:szCs w:val="24"/>
          <w:rtl w:val="0"/>
        </w:rPr>
        <w:t xml:space="preserve">presencial</w:t>
      </w:r>
      <w:r w:rsidDel="00000000" w:rsidR="00000000" w:rsidRPr="00000000">
        <w:rPr>
          <w:color w:val="ff0000"/>
          <w:sz w:val="24"/>
          <w:szCs w:val="24"/>
          <w:rtl w:val="0"/>
        </w:rPr>
        <w:t xml:space="preserve"> ou </w:t>
      </w:r>
      <w:r w:rsidDel="00000000" w:rsidR="00000000" w:rsidRPr="00000000">
        <w:rPr>
          <w:b w:val="1"/>
          <w:bCs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forma de oferta </w:t>
      </w:r>
      <w:r w:rsidDel="00000000" w:rsidR="00000000" w:rsidRPr="00000000">
        <w:rPr>
          <w:color w:val="ff0000"/>
          <w:sz w:val="24"/>
          <w:szCs w:val="24"/>
          <w:rtl w:val="0"/>
        </w:rPr>
        <w:t xml:space="preserve">[especificar se </w:t>
      </w:r>
      <w:r w:rsidDel="00000000" w:rsidR="00000000" w:rsidRPr="00000000">
        <w:rPr>
          <w:b w:val="1"/>
          <w:bCs w:val="1"/>
          <w:color w:val="ff0000"/>
          <w:sz w:val="24"/>
          <w:szCs w:val="24"/>
          <w:rtl w:val="0"/>
        </w:rPr>
        <w:t xml:space="preserve">regular</w:t>
      </w:r>
      <w:r w:rsidDel="00000000" w:rsidR="00000000" w:rsidRPr="00000000">
        <w:rPr>
          <w:color w:val="ff0000"/>
          <w:sz w:val="24"/>
          <w:szCs w:val="24"/>
          <w:rtl w:val="0"/>
        </w:rPr>
        <w:t xml:space="preserve"> ou </w:t>
      </w:r>
      <w:r w:rsidDel="00000000" w:rsidR="00000000" w:rsidRPr="00000000">
        <w:rPr>
          <w:b w:val="1"/>
          <w:bCs w:val="1"/>
          <w:color w:val="ff0000"/>
          <w:sz w:val="24"/>
          <w:szCs w:val="24"/>
          <w:rtl w:val="0"/>
        </w:rPr>
        <w:t xml:space="preserve">modular</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com </w:t>
      </w:r>
      <w:r w:rsidDel="00000000" w:rsidR="00000000" w:rsidRPr="00000000">
        <w:rPr>
          <w:b w:val="1"/>
          <w:bCs w:val="1"/>
          <w:color w:val="000000"/>
          <w:sz w:val="24"/>
          <w:szCs w:val="24"/>
          <w:rtl w:val="0"/>
        </w:rPr>
        <w:t xml:space="preserve">carga horária </w:t>
      </w:r>
      <w:r w:rsidDel="00000000" w:rsidR="00000000" w:rsidRPr="00000000">
        <w:rPr>
          <w:color w:val="000000"/>
          <w:sz w:val="24"/>
          <w:szCs w:val="24"/>
          <w:rtl w:val="0"/>
        </w:rPr>
        <w:t xml:space="preserve">total de</w:t>
      </w:r>
      <w:r w:rsidDel="00000000" w:rsidR="00000000" w:rsidRPr="00000000">
        <w:rPr>
          <w:b w:val="1"/>
          <w:bCs w:val="1"/>
          <w:color w:val="000000"/>
          <w:sz w:val="24"/>
          <w:szCs w:val="24"/>
          <w:rtl w:val="0"/>
        </w:rPr>
        <w:t xml:space="preserve"> </w:t>
      </w:r>
      <w:r w:rsidDel="00000000" w:rsidR="00000000" w:rsidRPr="00000000">
        <w:rPr>
          <w:b w:val="1"/>
          <w:bCs w:val="1"/>
          <w:color w:val="ff0000"/>
          <w:sz w:val="24"/>
          <w:szCs w:val="24"/>
          <w:rtl w:val="0"/>
        </w:rPr>
        <w:t xml:space="preserve">[informar a carga horária total do curso] </w:t>
      </w:r>
      <w:r w:rsidDel="00000000" w:rsidR="00000000" w:rsidRPr="00000000">
        <w:rPr>
          <w:b w:val="1"/>
          <w:bCs w:val="1"/>
          <w:color w:val="000000"/>
          <w:sz w:val="24"/>
          <w:szCs w:val="24"/>
          <w:rtl w:val="0"/>
        </w:rPr>
        <w:t xml:space="preserve">horas</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ff0000"/>
          <w:sz w:val="24"/>
          <w:szCs w:val="24"/>
        </w:rPr>
      </w:pPr>
      <w:r w:rsidDel="00000000" w:rsidR="00000000" w:rsidRPr="00000000">
        <w:rPr>
          <w:color w:val="000000"/>
          <w:sz w:val="24"/>
          <w:szCs w:val="24"/>
          <w:rtl w:val="0"/>
        </w:rPr>
        <w:t xml:space="preserve">As aulas ocorrerão no (a) </w:t>
      </w:r>
      <w:r w:rsidDel="00000000" w:rsidR="00000000" w:rsidRPr="00000000">
        <w:rPr>
          <w:color w:val="ff0000"/>
          <w:sz w:val="24"/>
          <w:szCs w:val="24"/>
          <w:rtl w:val="0"/>
        </w:rPr>
        <w:t xml:space="preserve">[informar o local onde ocorrerão as aulas]</w:t>
      </w:r>
      <w:r w:rsidDel="00000000" w:rsidR="00000000" w:rsidRPr="00000000">
        <w:rPr>
          <w:color w:val="000000"/>
          <w:sz w:val="24"/>
          <w:szCs w:val="24"/>
          <w:rtl w:val="0"/>
        </w:rPr>
        <w:t xml:space="preserve">, no </w:t>
      </w:r>
      <w:r w:rsidDel="00000000" w:rsidR="00000000" w:rsidRPr="00000000">
        <w:rPr>
          <w:b w:val="1"/>
          <w:bCs w:val="1"/>
          <w:color w:val="000000"/>
          <w:sz w:val="24"/>
          <w:szCs w:val="24"/>
          <w:rtl w:val="0"/>
        </w:rPr>
        <w:t xml:space="preserve">turno </w:t>
      </w:r>
      <w:r w:rsidDel="00000000" w:rsidR="00000000" w:rsidRPr="00000000">
        <w:rPr>
          <w:color w:val="ff0000"/>
          <w:sz w:val="24"/>
          <w:szCs w:val="24"/>
          <w:rtl w:val="0"/>
        </w:rPr>
        <w:t xml:space="preserve">[especificar o turno da oferta, ex.: </w:t>
      </w:r>
      <w:r w:rsidDel="00000000" w:rsidR="00000000" w:rsidRPr="00000000">
        <w:rPr>
          <w:b w:val="1"/>
          <w:bCs w:val="1"/>
          <w:color w:val="ff0000"/>
          <w:sz w:val="24"/>
          <w:szCs w:val="24"/>
          <w:rtl w:val="0"/>
        </w:rPr>
        <w:t xml:space="preserve">noturno</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no horário </w:t>
      </w:r>
      <w:r w:rsidDel="00000000" w:rsidR="00000000" w:rsidRPr="00000000">
        <w:rPr>
          <w:color w:val="ff0000"/>
          <w:sz w:val="24"/>
          <w:szCs w:val="24"/>
          <w:rtl w:val="0"/>
        </w:rPr>
        <w:t xml:space="preserve">[especificar o horário do curso, ex.: </w:t>
      </w:r>
      <w:r w:rsidDel="00000000" w:rsidR="00000000" w:rsidRPr="00000000">
        <w:rPr>
          <w:b w:val="1"/>
          <w:bCs w:val="1"/>
          <w:color w:val="ff0000"/>
          <w:sz w:val="24"/>
          <w:szCs w:val="24"/>
          <w:rtl w:val="0"/>
        </w:rPr>
        <w:t xml:space="preserve">das 19h00 às 21h00</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e nos dias</w:t>
      </w:r>
      <w:r w:rsidDel="00000000" w:rsidR="00000000" w:rsidRPr="00000000">
        <w:rPr>
          <w:color w:val="ff0000"/>
          <w:sz w:val="24"/>
          <w:szCs w:val="24"/>
          <w:rtl w:val="0"/>
        </w:rPr>
        <w:t xml:space="preserve"> [especificar os dias da semana que ocorrerão as aulas e se haverá aula aos finais de semana]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w:t>
      </w:r>
      <w:r w:rsidDel="00000000" w:rsidR="00000000" w:rsidRPr="00000000">
        <w:rPr>
          <w:b w:val="1"/>
          <w:bCs w:val="1"/>
          <w:color w:val="000000"/>
          <w:sz w:val="24"/>
          <w:szCs w:val="24"/>
          <w:rtl w:val="0"/>
        </w:rPr>
        <w:t xml:space="preserve">Objetivo Geral</w:t>
      </w:r>
      <w:r w:rsidDel="00000000" w:rsidR="00000000" w:rsidRPr="00000000">
        <w:rPr>
          <w:color w:val="000000"/>
          <w:sz w:val="24"/>
          <w:szCs w:val="24"/>
          <w:rtl w:val="0"/>
        </w:rPr>
        <w:t xml:space="preserve"> do curso é </w:t>
      </w:r>
      <w:r w:rsidDel="00000000" w:rsidR="00000000" w:rsidRPr="00000000">
        <w:rPr>
          <w:color w:val="ff0000"/>
          <w:sz w:val="24"/>
          <w:szCs w:val="24"/>
          <w:rtl w:val="0"/>
        </w:rPr>
        <w:t xml:space="preserve">[informar qual é]</w:t>
      </w:r>
      <w:r w:rsidDel="00000000" w:rsidR="00000000" w:rsidRPr="00000000">
        <w:rPr>
          <w:color w:val="000000"/>
          <w:sz w:val="24"/>
          <w:szCs w:val="24"/>
          <w:rtl w:val="0"/>
        </w:rPr>
        <w:t xml:space="preserve">.</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w:t>
      </w:r>
      <w:r w:rsidDel="00000000" w:rsidR="00000000" w:rsidRPr="00000000">
        <w:rPr>
          <w:b w:val="1"/>
          <w:bCs w:val="1"/>
          <w:color w:val="000000"/>
          <w:sz w:val="24"/>
          <w:szCs w:val="24"/>
          <w:rtl w:val="0"/>
        </w:rPr>
        <w:t xml:space="preserve">Objetivos Específicos</w:t>
      </w:r>
      <w:r w:rsidDel="00000000" w:rsidR="00000000" w:rsidRPr="00000000">
        <w:rPr>
          <w:color w:val="000000"/>
          <w:sz w:val="24"/>
          <w:szCs w:val="24"/>
          <w:rtl w:val="0"/>
        </w:rPr>
        <w:t xml:space="preserve"> são:</w:t>
      </w:r>
      <w:r w:rsidDel="00000000" w:rsidR="00000000" w:rsidRPr="00000000">
        <w:rPr>
          <w:color w:val="ff0000"/>
          <w:sz w:val="24"/>
          <w:szCs w:val="24"/>
          <w:rtl w:val="0"/>
        </w:rPr>
        <w:t xml:space="preserve"> [informar quais são]</w:t>
      </w:r>
      <w:r w:rsidDel="00000000" w:rsidR="00000000" w:rsidRPr="00000000">
        <w:rPr>
          <w:color w:val="000000"/>
          <w:sz w:val="24"/>
          <w:szCs w:val="24"/>
          <w:rtl w:val="0"/>
        </w:rPr>
        <w:t xml:space="preserve">.</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20" w:line="276" w:lineRule="auto"/>
        <w:ind w:left="851" w:hanging="851"/>
        <w:jc w:val="both"/>
        <w:rPr>
          <w:color w:val="000000"/>
          <w:sz w:val="24"/>
          <w:szCs w:val="24"/>
        </w:rPr>
      </w:pPr>
      <w:r w:rsidDel="00000000" w:rsidR="00000000" w:rsidRPr="00000000">
        <w:rPr>
          <w:color w:val="000000"/>
          <w:sz w:val="24"/>
          <w:szCs w:val="24"/>
          <w:rtl w:val="0"/>
        </w:rPr>
        <w:t xml:space="preserve">Os componentes curriculares do curso, as cargas horárias, número de aulas e o calendário previsto das aulas estão dispostos na Tabela 01.</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jc w:val="center"/>
        <w:rPr>
          <w:b w:val="1"/>
          <w:bCs w:val="1"/>
          <w:color w:val="000000"/>
          <w:sz w:val="22"/>
          <w:szCs w:val="22"/>
        </w:rPr>
      </w:pPr>
      <w:r w:rsidDel="00000000" w:rsidR="00000000" w:rsidRPr="00000000">
        <w:rPr>
          <w:b w:val="1"/>
          <w:bCs w:val="1"/>
          <w:color w:val="000000"/>
          <w:sz w:val="22"/>
          <w:szCs w:val="22"/>
          <w:rtl w:val="0"/>
        </w:rPr>
        <w:t xml:space="preserve">Tabela 01 </w:t>
      </w:r>
      <w:r w:rsidDel="00000000" w:rsidR="00000000" w:rsidRPr="00000000">
        <w:rPr>
          <w:color w:val="000000"/>
          <w:sz w:val="22"/>
          <w:szCs w:val="22"/>
          <w:rtl w:val="0"/>
        </w:rPr>
        <w:t xml:space="preserve">– Componentes curriculares e calendário de aulas.</w:t>
      </w:r>
      <w:r w:rsidDel="00000000" w:rsidR="00000000" w:rsidRPr="00000000">
        <w:rPr>
          <w:rtl w:val="0"/>
        </w:rPr>
      </w:r>
    </w:p>
    <w:tbl>
      <w:tblPr>
        <w:tblStyle w:val="Table1"/>
        <w:tblW w:w="9029.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253"/>
        <w:gridCol w:w="709"/>
        <w:gridCol w:w="850"/>
        <w:gridCol w:w="3217"/>
        <w:tblGridChange w:id="0">
          <w:tblGrid>
            <w:gridCol w:w="4253"/>
            <w:gridCol w:w="709"/>
            <w:gridCol w:w="850"/>
            <w:gridCol w:w="3217"/>
          </w:tblGrid>
        </w:tblGridChange>
      </w:tblGrid>
      <w:tr>
        <w:trPr>
          <w:cantSplit w:val="0"/>
          <w:trHeight w:val="60" w:hRule="atLeast"/>
          <w:tblHeader w:val="0"/>
        </w:trPr>
        <w:tc>
          <w:tcPr>
            <w:shd w:fill="d9d9d9"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Componente Curricular</w:t>
            </w:r>
          </w:p>
        </w:tc>
        <w:tc>
          <w:tcPr>
            <w:shd w:fill="d9d9d9"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Nº Aulas</w:t>
            </w:r>
          </w:p>
        </w:tc>
        <w:tc>
          <w:tcPr>
            <w:shd w:fill="d9d9d9"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CH</w:t>
            </w:r>
          </w:p>
        </w:tc>
        <w:tc>
          <w:tcPr>
            <w:shd w:fill="d9d9d9"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Previsão da(s) aula(s)</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01</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02</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03</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Total</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jc w:val="center"/>
              <w:rPr>
                <w:color w:val="000000"/>
              </w:rPr>
            </w:pPr>
            <w:r w:rsidDel="00000000" w:rsidR="00000000" w:rsidRPr="00000000">
              <w:rPr>
                <w:color w:val="000000"/>
                <w:rtl w:val="0"/>
              </w:rPr>
              <w:t xml:space="preserve">-</w:t>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Plano de Ensino do Curso de Extensão será disponibilizado aos discente até a primeira semana de aula, e conterá: metodologia de ensino; procedimentos avaliativos; horário de atendimento; período da avaliação da aprendizagem, contendo data e horário; cronograma de aulas, contendo datas e conteúdos a serem ministrados; e, referências para materiais que auxiliarão os alunos no aprendizado do conteúdo a ser ministrado.</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procedimentos didático-pedagógicos e administrativos das atividades acadêmicas de ensino, bem como os princípios e as diretrizes para as atividades de extensão relacionados ao curso de extensão proposto seguirão o disposto, respectivamente, no Regulamento Didático-Pedagógico do Ensino no Instituto Federal de Educação, Ciência e Tecnologia do Pará – IFPA e na Resolução nº 1369/2025-CONSUP IFPA.</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000000"/>
          <w:sz w:val="24"/>
          <w:szCs w:val="24"/>
        </w:rPr>
      </w:pPr>
      <w:r w:rsidDel="00000000" w:rsidR="00000000" w:rsidRPr="00000000">
        <w:rPr>
          <w:color w:val="000000"/>
          <w:sz w:val="24"/>
          <w:szCs w:val="24"/>
          <w:rtl w:val="0"/>
        </w:rPr>
        <w:t xml:space="preserve">O curso terá </w:t>
      </w:r>
      <w:r w:rsidDel="00000000" w:rsidR="00000000" w:rsidRPr="00000000">
        <w:rPr>
          <w:b w:val="1"/>
          <w:bCs w:val="1"/>
          <w:color w:val="000000"/>
          <w:sz w:val="24"/>
          <w:szCs w:val="24"/>
          <w:rtl w:val="0"/>
        </w:rPr>
        <w:t xml:space="preserve">duração mínima de </w:t>
      </w:r>
      <w:r w:rsidDel="00000000" w:rsidR="00000000" w:rsidRPr="00000000">
        <w:rPr>
          <w:b w:val="1"/>
          <w:bCs w:val="1"/>
          <w:color w:val="ff0000"/>
          <w:sz w:val="24"/>
          <w:szCs w:val="24"/>
          <w:rtl w:val="0"/>
        </w:rPr>
        <w:t xml:space="preserve">[especificar o valor] </w:t>
      </w:r>
      <w:r w:rsidDel="00000000" w:rsidR="00000000" w:rsidRPr="00000000">
        <w:rPr>
          <w:b w:val="1"/>
          <w:bCs w:val="1"/>
          <w:color w:val="000000"/>
          <w:sz w:val="24"/>
          <w:szCs w:val="24"/>
          <w:rtl w:val="0"/>
        </w:rPr>
        <w:t xml:space="preserve">meses</w:t>
      </w:r>
      <w:r w:rsidDel="00000000" w:rsidR="00000000" w:rsidRPr="00000000">
        <w:rPr>
          <w:color w:val="000000"/>
          <w:sz w:val="24"/>
          <w:szCs w:val="24"/>
          <w:rtl w:val="0"/>
        </w:rPr>
        <w:t xml:space="preserve"> e </w:t>
      </w:r>
      <w:r w:rsidDel="00000000" w:rsidR="00000000" w:rsidRPr="00000000">
        <w:rPr>
          <w:b w:val="1"/>
          <w:bCs w:val="1"/>
          <w:color w:val="000000"/>
          <w:sz w:val="24"/>
          <w:szCs w:val="24"/>
          <w:rtl w:val="0"/>
        </w:rPr>
        <w:t xml:space="preserve">máxima de </w:t>
      </w:r>
      <w:r w:rsidDel="00000000" w:rsidR="00000000" w:rsidRPr="00000000">
        <w:rPr>
          <w:b w:val="1"/>
          <w:bCs w:val="1"/>
          <w:color w:val="ff0000"/>
          <w:sz w:val="24"/>
          <w:szCs w:val="24"/>
          <w:rtl w:val="0"/>
        </w:rPr>
        <w:t xml:space="preserve">[especificar o valor]</w:t>
      </w:r>
      <w:r w:rsidDel="00000000" w:rsidR="00000000" w:rsidRPr="00000000">
        <w:rPr>
          <w:b w:val="1"/>
          <w:bCs w:val="1"/>
          <w:color w:val="000000"/>
          <w:sz w:val="24"/>
          <w:szCs w:val="24"/>
          <w:rtl w:val="0"/>
        </w:rPr>
        <w:t xml:space="preserve"> meses</w:t>
      </w:r>
      <w:r w:rsidDel="00000000" w:rsidR="00000000" w:rsidRPr="00000000">
        <w:rPr>
          <w:color w:val="000000"/>
          <w:sz w:val="24"/>
          <w:szCs w:val="24"/>
          <w:rtl w:val="0"/>
        </w:rPr>
        <w:t xml:space="preserve"> a partir do seu início.</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VAGAS</w:t>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line="276" w:lineRule="auto"/>
        <w:ind w:left="851" w:hanging="851"/>
        <w:jc w:val="both"/>
        <w:rPr/>
      </w:pPr>
      <w:r w:rsidDel="00000000" w:rsidR="00000000" w:rsidRPr="00000000">
        <w:rPr>
          <w:color w:val="000000"/>
          <w:sz w:val="24"/>
          <w:szCs w:val="24"/>
          <w:rtl w:val="0"/>
        </w:rPr>
        <w:t xml:space="preserve">A presente Chamada Pública tem por objeto o preenchimento de </w:t>
      </w:r>
      <w:r w:rsidDel="00000000" w:rsidR="00000000" w:rsidRPr="00000000">
        <w:rPr>
          <w:color w:val="ff0000"/>
          <w:sz w:val="24"/>
          <w:szCs w:val="24"/>
          <w:rtl w:val="0"/>
        </w:rPr>
        <w:t xml:space="preserve">[especificar o número de vagas, ex.: </w:t>
      </w:r>
      <w:r w:rsidDel="00000000" w:rsidR="00000000" w:rsidRPr="00000000">
        <w:rPr>
          <w:b w:val="1"/>
          <w:bCs w:val="1"/>
          <w:color w:val="ff0000"/>
          <w:sz w:val="24"/>
          <w:szCs w:val="24"/>
          <w:rtl w:val="0"/>
        </w:rPr>
        <w:t xml:space="preserve">30 (trinta) vagas</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obedecendo-se a ordem de classificação e distribuídas conforme disposto na Tabela 02.</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left="851" w:firstLine="0"/>
        <w:jc w:val="both"/>
        <w:rPr>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jc w:val="center"/>
        <w:rPr>
          <w:b w:val="1"/>
          <w:bCs w:val="1"/>
          <w:color w:val="000000"/>
          <w:sz w:val="22"/>
          <w:szCs w:val="22"/>
        </w:rPr>
      </w:pPr>
      <w:r w:rsidDel="00000000" w:rsidR="00000000" w:rsidRPr="00000000">
        <w:rPr>
          <w:b w:val="1"/>
          <w:bCs w:val="1"/>
          <w:color w:val="000000"/>
          <w:sz w:val="22"/>
          <w:szCs w:val="22"/>
          <w:rtl w:val="0"/>
        </w:rPr>
        <w:t xml:space="preserve">Tabela 02 </w:t>
      </w:r>
      <w:r w:rsidDel="00000000" w:rsidR="00000000" w:rsidRPr="00000000">
        <w:rPr>
          <w:color w:val="000000"/>
          <w:sz w:val="22"/>
          <w:szCs w:val="22"/>
          <w:rtl w:val="0"/>
        </w:rPr>
        <w:t xml:space="preserve">– Quadro de Distribuição de Vagas.</w:t>
      </w:r>
      <w:r w:rsidDel="00000000" w:rsidR="00000000" w:rsidRPr="00000000">
        <w:rPr>
          <w:rtl w:val="0"/>
        </w:rPr>
      </w:r>
    </w:p>
    <w:tbl>
      <w:tblPr>
        <w:tblStyle w:val="Table2"/>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1"/>
        <w:gridCol w:w="1275"/>
        <w:gridCol w:w="993"/>
        <w:tblGridChange w:id="0">
          <w:tblGrid>
            <w:gridCol w:w="6771"/>
            <w:gridCol w:w="1275"/>
            <w:gridCol w:w="993"/>
          </w:tblGrid>
        </w:tblGridChange>
      </w:tblGrid>
      <w:tr>
        <w:trPr>
          <w:cantSplit w:val="0"/>
          <w:trHeight w:val="138" w:hRule="atLeast"/>
          <w:tblHeader w:val="0"/>
        </w:trPr>
        <w:tc>
          <w:tcPr>
            <w:shd w:fill="d9d9d9"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Modalidade de Concorrência</w:t>
            </w:r>
          </w:p>
        </w:tc>
        <w:tc>
          <w:tcPr>
            <w:shd w:fill="d9d9d9"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Vagas</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destinadas</w:t>
            </w:r>
          </w:p>
        </w:tc>
        <w:tc>
          <w:tcPr>
            <w:shd w:fill="d9d9d9"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Total de vagas</w:t>
            </w:r>
          </w:p>
        </w:tc>
      </w:tr>
      <w:tr>
        <w:trPr>
          <w:cantSplit w:val="0"/>
          <w:trHeight w:val="316" w:hRule="atLeast"/>
          <w:tblHeader w:val="0"/>
        </w:trPr>
        <w:tc>
          <w:tcPr>
            <w:shd w:fill="auto" w:val="cle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b w:val="1"/>
                <w:bCs w:val="1"/>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r w:rsidDel="00000000" w:rsidR="00000000" w:rsidRPr="00000000">
              <w:rPr>
                <w:rtl w:val="0"/>
              </w:rPr>
            </w:r>
          </w:p>
        </w:tc>
        <w:tc>
          <w:tcPr>
            <w:shd w:fill="auto" w:val="clea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restart"/>
            <w:shd w:fill="auto" w:val="cle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b w:val="1"/>
                <w:bCs w:val="1"/>
                <w:color w:val="ff0000"/>
                <w:sz w:val="22"/>
                <w:szCs w:val="22"/>
              </w:rPr>
            </w:pPr>
            <w:r w:rsidDel="00000000" w:rsidR="00000000" w:rsidRPr="00000000">
              <w:rPr>
                <w:b w:val="1"/>
                <w:bCs w:val="1"/>
                <w:color w:val="ff0000"/>
                <w:sz w:val="22"/>
                <w:szCs w:val="22"/>
                <w:rtl w:val="0"/>
              </w:rPr>
              <w:t xml:space="preserve">00</w:t>
            </w:r>
          </w:p>
        </w:tc>
      </w:tr>
      <w:tr>
        <w:trPr>
          <w:cantSplit w:val="0"/>
          <w:trHeight w:val="60" w:hRule="atLeast"/>
          <w:tblHeader w:val="0"/>
        </w:trPr>
        <w:tc>
          <w:tcPr>
            <w:shd w:fill="auto" w:val="cle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p>
        </w:tc>
        <w:tc>
          <w:tcPr>
            <w:shd w:fill="auto" w:val="cle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continue"/>
            <w:shd w:fill="auto"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2"/>
                <w:szCs w:val="22"/>
              </w:rPr>
            </w:pPr>
            <w:r w:rsidDel="00000000" w:rsidR="00000000" w:rsidRPr="00000000">
              <w:rPr>
                <w:rtl w:val="0"/>
              </w:rPr>
            </w:r>
          </w:p>
        </w:tc>
      </w:tr>
    </w:tbl>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 CRONOGRAMA</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center"/>
        <w:rPr>
          <w:color w:val="000000"/>
          <w:sz w:val="22"/>
          <w:szCs w:val="22"/>
        </w:rPr>
      </w:pPr>
      <w:r w:rsidDel="00000000" w:rsidR="00000000" w:rsidRPr="00000000">
        <w:rPr>
          <w:b w:val="1"/>
          <w:bCs w:val="1"/>
          <w:color w:val="000000"/>
          <w:sz w:val="22"/>
          <w:szCs w:val="22"/>
          <w:rtl w:val="0"/>
        </w:rPr>
        <w:t xml:space="preserve">Tabela 03 </w:t>
      </w:r>
      <w:r w:rsidDel="00000000" w:rsidR="00000000" w:rsidRPr="00000000">
        <w:rPr>
          <w:color w:val="000000"/>
          <w:sz w:val="22"/>
          <w:szCs w:val="22"/>
          <w:rtl w:val="0"/>
        </w:rPr>
        <w:t xml:space="preserve">– Cronograma do Processo Seletivo Simplificado.</w:t>
      </w:r>
    </w:p>
    <w:tbl>
      <w:tblPr>
        <w:tblStyle w:val="Table3"/>
        <w:tblW w:w="90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3337"/>
        <w:tblGridChange w:id="0">
          <w:tblGrid>
            <w:gridCol w:w="5665"/>
            <w:gridCol w:w="3337"/>
          </w:tblGrid>
        </w:tblGridChange>
      </w:tblGrid>
      <w:tr>
        <w:trPr>
          <w:cantSplit w:val="0"/>
          <w:trHeight w:val="60" w:hRule="atLeast"/>
          <w:tblHeader w:val="0"/>
        </w:trPr>
        <w:tc>
          <w:tcPr>
            <w:shd w:fill="d9d9d9" w:val="cle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60" w:before="60" w:lineRule="auto"/>
              <w:ind w:left="142" w:firstLine="0"/>
              <w:rPr>
                <w:b w:val="1"/>
                <w:bCs w:val="1"/>
                <w:color w:val="000000"/>
                <w:sz w:val="22"/>
                <w:szCs w:val="22"/>
              </w:rPr>
            </w:pPr>
            <w:r w:rsidDel="00000000" w:rsidR="00000000" w:rsidRPr="00000000">
              <w:rPr>
                <w:b w:val="1"/>
                <w:bCs w:val="1"/>
                <w:color w:val="000000"/>
                <w:sz w:val="22"/>
                <w:szCs w:val="22"/>
                <w:rtl w:val="0"/>
              </w:rPr>
              <w:t xml:space="preserve">Atividade</w:t>
            </w:r>
          </w:p>
        </w:tc>
        <w:tc>
          <w:tcPr>
            <w:shd w:fill="d9d9d9" w:val="cle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60" w:before="60" w:lineRule="auto"/>
              <w:jc w:val="center"/>
              <w:rPr>
                <w:b w:val="1"/>
                <w:bCs w:val="1"/>
                <w:color w:val="000000"/>
                <w:sz w:val="22"/>
                <w:szCs w:val="22"/>
              </w:rPr>
            </w:pPr>
            <w:r w:rsidDel="00000000" w:rsidR="00000000" w:rsidRPr="00000000">
              <w:rPr>
                <w:b w:val="1"/>
                <w:bCs w:val="1"/>
                <w:color w:val="000000"/>
                <w:sz w:val="22"/>
                <w:szCs w:val="22"/>
                <w:rtl w:val="0"/>
              </w:rPr>
              <w:t xml:space="preserve">Período</w:t>
            </w:r>
          </w:p>
        </w:tc>
      </w:tr>
      <w:tr>
        <w:trPr>
          <w:cantSplit w:val="0"/>
          <w:trHeight w:val="60" w:hRule="atLeast"/>
          <w:tblHeader w:val="0"/>
        </w:trPr>
        <w:tc>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Publicação da Chamada Pública</w:t>
            </w:r>
          </w:p>
        </w:tc>
        <w:tc>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60" w:before="60" w:lineRule="auto"/>
              <w:ind w:left="142" w:firstLine="0"/>
              <w:rPr>
                <w:b w:val="1"/>
                <w:bCs w:val="1"/>
                <w:color w:val="000000"/>
                <w:sz w:val="22"/>
                <w:szCs w:val="22"/>
              </w:rPr>
            </w:pPr>
            <w:r w:rsidDel="00000000" w:rsidR="00000000" w:rsidRPr="00000000">
              <w:rPr>
                <w:b w:val="1"/>
                <w:bCs w:val="1"/>
                <w:color w:val="000000"/>
                <w:sz w:val="22"/>
                <w:szCs w:val="22"/>
                <w:rtl w:val="0"/>
              </w:rPr>
              <w:t xml:space="preserve">Período de inscrição</w:t>
            </w:r>
          </w:p>
        </w:tc>
        <w:tc>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 a ___/___/_____ </w:t>
            </w:r>
          </w:p>
        </w:tc>
      </w:tr>
      <w:tr>
        <w:trPr>
          <w:cantSplit w:val="0"/>
          <w:trHeight w:val="60" w:hRule="atLeast"/>
          <w:tblHeader w:val="0"/>
        </w:trPr>
        <w:tc>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das inscrições homologadas</w:t>
            </w:r>
          </w:p>
        </w:tc>
        <w:tc>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60" w:before="60" w:lineRule="auto"/>
              <w:ind w:left="142" w:firstLine="0"/>
              <w:rPr>
                <w:color w:val="ff0000"/>
                <w:sz w:val="22"/>
                <w:szCs w:val="22"/>
              </w:rPr>
            </w:pPr>
            <w:r w:rsidDel="00000000" w:rsidR="00000000" w:rsidRPr="00000000">
              <w:rPr>
                <w:color w:val="ff0000"/>
                <w:sz w:val="22"/>
                <w:szCs w:val="22"/>
                <w:rtl w:val="0"/>
              </w:rPr>
              <w:t xml:space="preserve">Aplicação de avaliação, entrevista ou outro procedimento de seleção dos candidatos [se houver, prever ainda o prazo para recurso].</w:t>
            </w:r>
          </w:p>
        </w:tc>
        <w:tc>
          <w:tcPr>
            <w:vAlign w:val="cente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60" w:before="60" w:lineRule="auto"/>
              <w:jc w:val="center"/>
              <w:rPr>
                <w:color w:val="ff0000"/>
                <w:sz w:val="22"/>
                <w:szCs w:val="22"/>
              </w:rPr>
            </w:pPr>
            <w:r w:rsidDel="00000000" w:rsidR="00000000" w:rsidRPr="00000000">
              <w:rPr>
                <w:color w:val="ff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Resultado preliminar do processo seletivo</w:t>
            </w:r>
          </w:p>
        </w:tc>
        <w:tc>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Prazo para recursos contra o resultado preliminar</w:t>
            </w:r>
          </w:p>
        </w:tc>
        <w:tc>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do resultado dos recursos</w:t>
            </w:r>
          </w:p>
        </w:tc>
        <w:tc>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b w:val="1"/>
                <w:bCs w:val="1"/>
                <w:color w:val="000000"/>
                <w:sz w:val="22"/>
                <w:szCs w:val="22"/>
                <w:rtl w:val="0"/>
              </w:rPr>
              <w:t xml:space="preserve">Resultado final</w:t>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do processo seletivo</w:t>
            </w:r>
            <w:r w:rsidDel="00000000" w:rsidR="00000000" w:rsidRPr="00000000">
              <w:rPr>
                <w:rtl w:val="0"/>
              </w:rPr>
            </w:r>
          </w:p>
        </w:tc>
        <w:tc>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Previsão de início das aulas</w:t>
            </w:r>
          </w:p>
        </w:tc>
        <w:tc>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bl>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processo seletivo, devendo ser respeitados os prazos para recurso.</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INSCRIÇÕES</w:t>
      </w:r>
    </w:p>
    <w:p w:rsidR="00000000" w:rsidDel="00000000" w:rsidP="00000000" w:rsidRDefault="00000000" w:rsidRPr="00000000" w14:paraId="00000058">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ocorrerão </w:t>
      </w:r>
      <w:r w:rsidDel="00000000" w:rsidR="00000000" w:rsidRPr="00000000">
        <w:rPr>
          <w:b w:val="1"/>
          <w:bCs w:val="1"/>
          <w:color w:val="000000"/>
          <w:sz w:val="24"/>
          <w:szCs w:val="24"/>
          <w:rtl w:val="0"/>
        </w:rPr>
        <w:t xml:space="preserve">apenas</w:t>
      </w:r>
      <w:r w:rsidDel="00000000" w:rsidR="00000000" w:rsidRPr="00000000">
        <w:rPr>
          <w:color w:val="000000"/>
          <w:sz w:val="24"/>
          <w:szCs w:val="24"/>
          <w:rtl w:val="0"/>
        </w:rPr>
        <w:t xml:space="preserve"> no período descrito no cronograma, das</w:t>
      </w:r>
      <w:r w:rsidDel="00000000" w:rsidR="00000000" w:rsidRPr="00000000">
        <w:rPr>
          <w:b w:val="1"/>
          <w:bCs w:val="1"/>
          <w:color w:val="000000"/>
          <w:sz w:val="24"/>
          <w:szCs w:val="24"/>
          <w:rtl w:val="0"/>
        </w:rPr>
        <w:t xml:space="preserve"> </w:t>
      </w:r>
      <w:r w:rsidDel="00000000" w:rsidR="00000000" w:rsidRPr="00000000">
        <w:rPr>
          <w:b w:val="1"/>
          <w:bCs w:val="1"/>
          <w:color w:val="ff0000"/>
          <w:sz w:val="24"/>
          <w:szCs w:val="24"/>
          <w:rtl w:val="0"/>
        </w:rPr>
        <w:t xml:space="preserve">XXhXXmin às XXh XXmin</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e das</w:t>
      </w:r>
      <w:r w:rsidDel="00000000" w:rsidR="00000000" w:rsidRPr="00000000">
        <w:rPr>
          <w:color w:val="000000"/>
          <w:sz w:val="24"/>
          <w:szCs w:val="24"/>
          <w:rtl w:val="0"/>
        </w:rPr>
        <w:t xml:space="preserve"> </w:t>
      </w:r>
      <w:r w:rsidDel="00000000" w:rsidR="00000000" w:rsidRPr="00000000">
        <w:rPr>
          <w:b w:val="1"/>
          <w:bCs w:val="1"/>
          <w:color w:val="ff0000"/>
          <w:sz w:val="24"/>
          <w:szCs w:val="24"/>
          <w:rtl w:val="0"/>
        </w:rPr>
        <w:t xml:space="preserve">XXh XXmin</w:t>
      </w:r>
      <w:r w:rsidDel="00000000" w:rsidR="00000000" w:rsidRPr="00000000">
        <w:rPr>
          <w:color w:val="ff0000"/>
          <w:sz w:val="24"/>
          <w:szCs w:val="24"/>
          <w:rtl w:val="0"/>
        </w:rPr>
        <w:t xml:space="preserve"> </w:t>
      </w:r>
      <w:r w:rsidDel="00000000" w:rsidR="00000000" w:rsidRPr="00000000">
        <w:rPr>
          <w:b w:val="1"/>
          <w:bCs w:val="1"/>
          <w:color w:val="ff0000"/>
          <w:sz w:val="24"/>
          <w:szCs w:val="24"/>
          <w:rtl w:val="0"/>
        </w:rPr>
        <w:t xml:space="preserve">às XXh XXmin</w:t>
      </w:r>
      <w:r w:rsidDel="00000000" w:rsidR="00000000" w:rsidRPr="00000000">
        <w:rPr>
          <w:color w:val="ff0000"/>
          <w:sz w:val="24"/>
          <w:szCs w:val="24"/>
          <w:rtl w:val="0"/>
        </w:rPr>
        <w:t xml:space="preserve">.</w:t>
      </w:r>
      <w:r w:rsidDel="00000000" w:rsidR="00000000" w:rsidRPr="00000000">
        <w:rPr>
          <w:rtl w:val="0"/>
        </w:rPr>
      </w:r>
    </w:p>
    <w:p w:rsidR="00000000" w:rsidDel="00000000" w:rsidP="00000000" w:rsidRDefault="00000000" w:rsidRPr="00000000" w14:paraId="00000059">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serão realizadas de forma </w:t>
      </w:r>
      <w:r w:rsidDel="00000000" w:rsidR="00000000" w:rsidRPr="00000000">
        <w:rPr>
          <w:color w:val="ff0000"/>
          <w:sz w:val="24"/>
          <w:szCs w:val="24"/>
          <w:rtl w:val="0"/>
        </w:rPr>
        <w:t xml:space="preserve">[especificar se será </w:t>
      </w:r>
      <w:r w:rsidDel="00000000" w:rsidR="00000000" w:rsidRPr="00000000">
        <w:rPr>
          <w:b w:val="1"/>
          <w:bCs w:val="1"/>
          <w:color w:val="ff0000"/>
          <w:sz w:val="24"/>
          <w:szCs w:val="24"/>
          <w:rtl w:val="0"/>
        </w:rPr>
        <w:t xml:space="preserve">presencial</w:t>
      </w:r>
      <w:r w:rsidDel="00000000" w:rsidR="00000000" w:rsidRPr="00000000">
        <w:rPr>
          <w:color w:val="ff0000"/>
          <w:sz w:val="24"/>
          <w:szCs w:val="24"/>
          <w:rtl w:val="0"/>
        </w:rPr>
        <w:t xml:space="preserve"> e/ou </w:t>
      </w:r>
      <w:r w:rsidDel="00000000" w:rsidR="00000000" w:rsidRPr="00000000">
        <w:rPr>
          <w:b w:val="1"/>
          <w:bCs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através </w:t>
      </w:r>
      <w:r w:rsidDel="00000000" w:rsidR="00000000" w:rsidRPr="00000000">
        <w:rPr>
          <w:color w:val="ff0000"/>
          <w:sz w:val="24"/>
          <w:szCs w:val="24"/>
          <w:rtl w:val="0"/>
        </w:rPr>
        <w:t xml:space="preserve">[especificar o local e horário se for presencial; e/ou, o endereço eletrônico se for a distância]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5A">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b w:val="1"/>
          <w:bCs w:val="1"/>
          <w:color w:val="000000"/>
          <w:sz w:val="24"/>
          <w:szCs w:val="24"/>
          <w:rtl w:val="0"/>
        </w:rPr>
        <w:t xml:space="preserve">São pré-requisitos obrigatórios para inscrição e realização no curso:</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B">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quais são os pré-requisitos mínimos exigidos para que o(a) candidato(a) possa concorrer às vagas, ex.: escolaridade, conhecimentos específicos em determinada área, entre outros.]</w:t>
      </w:r>
    </w:p>
    <w:p w:rsidR="00000000" w:rsidDel="00000000" w:rsidP="00000000" w:rsidRDefault="00000000" w:rsidRPr="00000000" w14:paraId="0000005C">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Não serão aceitas, em hipótese alguma, inscrições condicionais e/ou extemporâneas, ou por qualquer outro meio que não seja o previsto no item 5.2.</w:t>
      </w:r>
    </w:p>
    <w:p w:rsidR="00000000" w:rsidDel="00000000" w:rsidP="00000000" w:rsidRDefault="00000000" w:rsidRPr="00000000" w14:paraId="0000005D">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inscrição será realizada </w:t>
      </w:r>
      <w:r w:rsidDel="00000000" w:rsidR="00000000" w:rsidRPr="00000000">
        <w:rPr>
          <w:color w:val="ff0000"/>
          <w:sz w:val="24"/>
          <w:szCs w:val="24"/>
          <w:rtl w:val="0"/>
        </w:rPr>
        <w:t xml:space="preserve">[especificar se será </w:t>
      </w:r>
      <w:r w:rsidDel="00000000" w:rsidR="00000000" w:rsidRPr="00000000">
        <w:rPr>
          <w:b w:val="1"/>
          <w:bCs w:val="1"/>
          <w:color w:val="ff0000"/>
          <w:sz w:val="24"/>
          <w:szCs w:val="24"/>
          <w:rtl w:val="0"/>
        </w:rPr>
        <w:t xml:space="preserve">pessoalmente</w:t>
      </w:r>
      <w:r w:rsidDel="00000000" w:rsidR="00000000" w:rsidRPr="00000000">
        <w:rPr>
          <w:color w:val="ff0000"/>
          <w:sz w:val="24"/>
          <w:szCs w:val="24"/>
          <w:rtl w:val="0"/>
        </w:rPr>
        <w:t xml:space="preserve"> e/ou por </w:t>
      </w:r>
      <w:r w:rsidDel="00000000" w:rsidR="00000000" w:rsidRPr="00000000">
        <w:rPr>
          <w:b w:val="1"/>
          <w:bCs w:val="1"/>
          <w:color w:val="ff0000"/>
          <w:sz w:val="24"/>
          <w:szCs w:val="24"/>
          <w:rtl w:val="0"/>
        </w:rPr>
        <w:t xml:space="preserve">procuração</w:t>
      </w:r>
      <w:r w:rsidDel="00000000" w:rsidR="00000000" w:rsidRPr="00000000">
        <w:rPr>
          <w:color w:val="ff0000"/>
          <w:sz w:val="24"/>
          <w:szCs w:val="24"/>
          <w:rtl w:val="0"/>
        </w:rPr>
        <w:t xml:space="preserve"> mediante entrega do respectivo mandato, acompanhado de cópia do documento de identidade do procurador, além dos documentos exigidos para inscrição.]</w:t>
      </w:r>
      <w:r w:rsidDel="00000000" w:rsidR="00000000" w:rsidRPr="00000000">
        <w:rPr>
          <w:rtl w:val="0"/>
        </w:rPr>
      </w:r>
    </w:p>
    <w:p w:rsidR="00000000" w:rsidDel="00000000" w:rsidP="00000000" w:rsidRDefault="00000000" w:rsidRPr="00000000" w14:paraId="0000005E">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[O(a) candidato(a) inscrito(a) por procuração assume integral responsabilidade pelas informações prestadas por seu procurador(a), arcando com as consequências de eventuais erros por ele(a) cometidos.]</w:t>
      </w:r>
    </w:p>
    <w:p w:rsidR="00000000" w:rsidDel="00000000" w:rsidP="00000000" w:rsidRDefault="00000000" w:rsidRPr="00000000" w14:paraId="0000005F">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b w:val="1"/>
          <w:bCs w:val="1"/>
          <w:color w:val="000000"/>
          <w:sz w:val="24"/>
          <w:szCs w:val="24"/>
          <w:rtl w:val="0"/>
        </w:rPr>
        <w:t xml:space="preserve">No ato da inscrição o(a) candidato(a) deverá, obrigatoriamente</w:t>
      </w:r>
      <w:r w:rsidDel="00000000" w:rsidR="00000000" w:rsidRPr="00000000">
        <w:rPr>
          <w:color w:val="000000"/>
          <w:sz w:val="24"/>
          <w:szCs w:val="24"/>
          <w:rtl w:val="0"/>
        </w:rPr>
        <w:t xml:space="preserve">, entregar o Formulário de Inscrição (Anexo I), devidamente preenchido, assinado, datado e sem rasuras. </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e/ou </w:t>
      </w:r>
      <w:r w:rsidDel="00000000" w:rsidR="00000000" w:rsidRPr="00000000">
        <w:rPr>
          <w:color w:val="ff0000"/>
          <w:sz w:val="24"/>
          <w:szCs w:val="24"/>
          <w:rtl w:val="0"/>
        </w:rPr>
        <w:t xml:space="preserve">Preencher e submeter Formulário de Inscrição Eletrônico, através do link </w:t>
      </w:r>
      <w:r w:rsidDel="00000000" w:rsidR="00000000" w:rsidRPr="00000000">
        <w:rPr>
          <w:b w:val="1"/>
          <w:bCs w:val="1"/>
          <w:color w:val="ff0000"/>
          <w:sz w:val="24"/>
          <w:szCs w:val="24"/>
          <w:rtl w:val="0"/>
        </w:rPr>
        <w:t xml:space="preserve">xxxxxxxxxx</w:t>
      </w:r>
      <w:r w:rsidDel="00000000" w:rsidR="00000000" w:rsidRPr="00000000">
        <w:rPr>
          <w:color w:val="ff0000"/>
          <w:sz w:val="24"/>
          <w:szCs w:val="24"/>
          <w:rtl w:val="0"/>
        </w:rPr>
        <w:t xml:space="preserve">]</w:t>
      </w:r>
    </w:p>
    <w:p w:rsidR="00000000" w:rsidDel="00000000" w:rsidP="00000000" w:rsidRDefault="00000000" w:rsidRPr="00000000" w14:paraId="00000060">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São de inteira responsabilidade do(a) candidato(a) as informações prestadas.</w:t>
      </w:r>
    </w:p>
    <w:p w:rsidR="00000000" w:rsidDel="00000000" w:rsidP="00000000" w:rsidRDefault="00000000" w:rsidRPr="00000000" w14:paraId="00000061">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divulgação das inscrições homologadas será publicada no endereço eletrônico </w:t>
      </w:r>
      <w:hyperlink r:id="rId12">
        <w:r w:rsidDel="00000000" w:rsidR="00000000" w:rsidRPr="00000000">
          <w:rPr>
            <w:color w:val="0000ff"/>
            <w:sz w:val="24"/>
            <w:szCs w:val="24"/>
            <w:u w:val="single"/>
            <w:rtl w:val="0"/>
          </w:rPr>
          <w:t xml:space="preserve">https://www.altamira.ifpa.edu.br</w:t>
        </w:r>
      </w:hyperlink>
      <w:r w:rsidDel="00000000" w:rsidR="00000000" w:rsidRPr="00000000">
        <w:rPr>
          <w:color w:val="000000"/>
          <w:sz w:val="24"/>
          <w:szCs w:val="24"/>
          <w:rtl w:val="0"/>
        </w:rPr>
        <w:t xml:space="preserve"> conforme o cronograma.</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SELEÇÃO E DO RESULTADO DO PROCESSO SELETIVO</w:t>
      </w:r>
    </w:p>
    <w:p w:rsidR="00000000" w:rsidDel="00000000" w:rsidP="00000000" w:rsidRDefault="00000000" w:rsidRPr="00000000" w14:paraId="00000063">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line="276" w:lineRule="auto"/>
        <w:ind w:left="851" w:hanging="851"/>
        <w:jc w:val="both"/>
        <w:rPr>
          <w:color w:val="000000"/>
          <w:sz w:val="24"/>
          <w:szCs w:val="24"/>
        </w:rPr>
      </w:pPr>
      <w:r w:rsidDel="00000000" w:rsidR="00000000" w:rsidRPr="00000000">
        <w:rPr>
          <w:color w:val="000000"/>
          <w:sz w:val="24"/>
          <w:szCs w:val="24"/>
          <w:rtl w:val="0"/>
        </w:rPr>
        <w:t xml:space="preserve">A seleção do (a) candidato (a) com a inscrição homologada será conduzida pela Comissão do Processo Seletivo Simplificado e será constituída de</w:t>
      </w:r>
      <w:r w:rsidDel="00000000" w:rsidR="00000000" w:rsidRPr="00000000">
        <w:rPr>
          <w:b w:val="1"/>
          <w:bCs w:val="1"/>
          <w:color w:val="ff0000"/>
          <w:sz w:val="24"/>
          <w:szCs w:val="24"/>
          <w:rtl w:val="0"/>
        </w:rPr>
        <w:t xml:space="preserve"> XX (numero por extenso) etapa (s)</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a seguir descrita(s):</w:t>
      </w: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885"/>
        </w:tabs>
        <w:spacing w:line="276" w:lineRule="auto"/>
        <w:ind w:right="233"/>
        <w:jc w:val="both"/>
        <w:rPr>
          <w:color w:val="000000"/>
          <w:sz w:val="24"/>
          <w:szCs w:val="24"/>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885"/>
        </w:tabs>
        <w:spacing w:line="276" w:lineRule="auto"/>
        <w:jc w:val="both"/>
        <w:rPr>
          <w:b w:val="1"/>
          <w:bCs w:val="1"/>
          <w:color w:val="000000"/>
          <w:sz w:val="24"/>
          <w:szCs w:val="24"/>
        </w:rPr>
      </w:pPr>
      <w:r w:rsidDel="00000000" w:rsidR="00000000" w:rsidRPr="00000000">
        <w:rPr>
          <w:b w:val="1"/>
          <w:bCs w:val="1"/>
          <w:color w:val="ff0000"/>
          <w:sz w:val="24"/>
          <w:szCs w:val="24"/>
          <w:rtl w:val="0"/>
        </w:rPr>
        <w:t xml:space="preserve">[Por se tratar de um Processo Seletivo Simplificado, recomenda-se que este seja realizado em uma única etapa.]</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[Neste espaço deverá ser descrito como ocorrerá o Processo Seletivo Simplificado (</w:t>
      </w:r>
      <w:r w:rsidDel="00000000" w:rsidR="00000000" w:rsidRPr="00000000">
        <w:rPr>
          <w:b w:val="1"/>
          <w:bCs w:val="1"/>
          <w:color w:val="ff0000"/>
          <w:sz w:val="24"/>
          <w:szCs w:val="24"/>
          <w:rtl w:val="0"/>
        </w:rPr>
        <w:t xml:space="preserve">prova escrita, prova prática, entrevista, ordem de chegada, análise de documentos e outros</w:t>
      </w:r>
      <w:r w:rsidDel="00000000" w:rsidR="00000000" w:rsidRPr="00000000">
        <w:rPr>
          <w:color w:val="ff0000"/>
          <w:sz w:val="24"/>
          <w:szCs w:val="24"/>
          <w:rtl w:val="0"/>
        </w:rPr>
        <w:t xml:space="preserve">), devendo ser observado a natureza de cada etapa (se a etapa é eliminatória ou classificatória). É necessário, caso compatível com a forma de seleção, explicitar como se dará a pontuação de cada etapa e como esta pontuação será distribuída por critérios objetivos de avaliação. Incluir esses critérios em forma de anexo da Chamada Pública.]</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[Caso haja prova escrita, o que não é recomendável por se tratar de processo simplificado, na Chamada Pública deve constar a bibliografia básica para os temas que irão ser tratados na prova.]</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[No final de cada etapa de seleção deverá ser prevista a possibilidade do candidato entrar com recurso. Recomenda-se um prazo de 48 horas, e somente após este prazo, a Comissão deverá emitir o resultado final da etapa.]</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DOS RECURSOS</w:t>
      </w:r>
    </w:p>
    <w:p w:rsidR="00000000" w:rsidDel="00000000" w:rsidP="00000000" w:rsidRDefault="00000000" w:rsidRPr="00000000" w14:paraId="0000006A">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Caberá recurso contra o resultado preliminar do processo seletivo objeto desta Chamada Pública que deverão ser interpostos apenas no prazo estabelecido no cronograma </w:t>
      </w:r>
      <w:r w:rsidDel="00000000" w:rsidR="00000000" w:rsidRPr="00000000">
        <w:rPr>
          <w:color w:val="ff0000"/>
          <w:sz w:val="24"/>
          <w:szCs w:val="24"/>
          <w:rtl w:val="0"/>
        </w:rPr>
        <w:t xml:space="preserve">[caso hajam outras etapas de seleção incluir no texto]</w:t>
      </w:r>
      <w:r w:rsidDel="00000000" w:rsidR="00000000" w:rsidRPr="00000000">
        <w:rPr>
          <w:color w:val="000000"/>
          <w:sz w:val="24"/>
          <w:szCs w:val="24"/>
          <w:rtl w:val="0"/>
        </w:rPr>
        <w:t xml:space="preserve">.</w:t>
      </w:r>
    </w:p>
    <w:p w:rsidR="00000000" w:rsidDel="00000000" w:rsidP="00000000" w:rsidRDefault="00000000" w:rsidRPr="00000000" w14:paraId="0000006B">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 candidato poderá interpor recursos, com fundamentação circunstanciada, mediante o preenchimento de formulário para interposição de recurso (</w:t>
      </w:r>
      <w:r w:rsidDel="00000000" w:rsidR="00000000" w:rsidRPr="00000000">
        <w:rPr>
          <w:color w:val="ff0000"/>
          <w:sz w:val="24"/>
          <w:szCs w:val="24"/>
          <w:rtl w:val="0"/>
        </w:rPr>
        <w:t xml:space="preserve">Anexo 02 ou através de formulário eletrônico do “Google Forms” ou outro meio</w:t>
      </w:r>
      <w:r w:rsidDel="00000000" w:rsidR="00000000" w:rsidRPr="00000000">
        <w:rPr>
          <w:sz w:val="24"/>
          <w:szCs w:val="24"/>
          <w:rtl w:val="0"/>
        </w:rPr>
        <w:t xml:space="preserve">). </w:t>
      </w:r>
      <w:r w:rsidDel="00000000" w:rsidR="00000000" w:rsidRPr="00000000">
        <w:rPr>
          <w:color w:val="ff0000"/>
          <w:sz w:val="24"/>
          <w:szCs w:val="24"/>
          <w:rtl w:val="0"/>
        </w:rPr>
        <w:t xml:space="preserve">[Especificar onde e como deverá ser entregue o formulários de recurso, se será via e-mail, presencial, formulário eletrônico ou outro meio] </w:t>
      </w:r>
    </w:p>
    <w:p w:rsidR="00000000" w:rsidDel="00000000" w:rsidP="00000000" w:rsidRDefault="00000000" w:rsidRPr="00000000" w14:paraId="0000006C">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Os recursos serão recebidos </w:t>
      </w:r>
      <w:r w:rsidDel="00000000" w:rsidR="00000000" w:rsidRPr="00000000">
        <w:rPr>
          <w:b w:val="1"/>
          <w:bCs w:val="1"/>
          <w:color w:val="000000"/>
          <w:sz w:val="24"/>
          <w:szCs w:val="24"/>
          <w:rtl w:val="0"/>
        </w:rPr>
        <w:t xml:space="preserve">das </w:t>
      </w:r>
      <w:r w:rsidDel="00000000" w:rsidR="00000000" w:rsidRPr="00000000">
        <w:rPr>
          <w:b w:val="1"/>
          <w:bCs w:val="1"/>
          <w:color w:val="ff0000"/>
          <w:sz w:val="24"/>
          <w:szCs w:val="24"/>
          <w:rtl w:val="0"/>
        </w:rPr>
        <w:t xml:space="preserve">[especificar horário de início] </w:t>
      </w:r>
      <w:r w:rsidDel="00000000" w:rsidR="00000000" w:rsidRPr="00000000">
        <w:rPr>
          <w:b w:val="1"/>
          <w:bCs w:val="1"/>
          <w:sz w:val="24"/>
          <w:szCs w:val="24"/>
          <w:rtl w:val="0"/>
        </w:rPr>
        <w:t xml:space="preserve">às</w:t>
      </w:r>
      <w:r w:rsidDel="00000000" w:rsidR="00000000" w:rsidRPr="00000000">
        <w:rPr>
          <w:b w:val="1"/>
          <w:bCs w:val="1"/>
          <w:color w:val="ff0000"/>
          <w:sz w:val="24"/>
          <w:szCs w:val="24"/>
          <w:rtl w:val="0"/>
        </w:rPr>
        <w:t xml:space="preserve"> [especificar horário de término]</w:t>
      </w:r>
      <w:r w:rsidDel="00000000" w:rsidR="00000000" w:rsidRPr="00000000">
        <w:rPr>
          <w:color w:val="000000"/>
          <w:sz w:val="24"/>
          <w:szCs w:val="24"/>
          <w:rtl w:val="0"/>
        </w:rPr>
        <w:t xml:space="preserve"> no período estabelecido pelo cronograma.</w:t>
      </w:r>
      <w:r w:rsidDel="00000000" w:rsidR="00000000" w:rsidRPr="00000000">
        <w:rPr>
          <w:rtl w:val="0"/>
        </w:rPr>
      </w:r>
    </w:p>
    <w:p w:rsidR="00000000" w:rsidDel="00000000" w:rsidP="00000000" w:rsidRDefault="00000000" w:rsidRPr="00000000" w14:paraId="0000006D">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Serão indeferidos os recursos que não tiverem fundamentação circunstanciada, ou apresentados fora do prazo estipulado no cronograma ou por outro meio diferente do previsto na Chamada Pública.</w:t>
      </w:r>
    </w:p>
    <w:p w:rsidR="00000000" w:rsidDel="00000000" w:rsidP="00000000" w:rsidRDefault="00000000" w:rsidRPr="00000000" w14:paraId="0000006E">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resultado dos recursos serão publicados, conforme o cronograma, no seguinte endereço eletrônico: </w:t>
      </w:r>
      <w:r w:rsidDel="00000000" w:rsidR="00000000" w:rsidRPr="00000000">
        <w:rPr>
          <w:color w:val="0000ff"/>
          <w:sz w:val="24"/>
          <w:szCs w:val="24"/>
          <w:u w:val="single"/>
          <w:rtl w:val="0"/>
        </w:rPr>
        <w:t xml:space="preserve">https://</w:t>
      </w:r>
      <w:hyperlink r:id="rId13">
        <w:r w:rsidDel="00000000" w:rsidR="00000000" w:rsidRPr="00000000">
          <w:rPr>
            <w:color w:val="0000ff"/>
            <w:sz w:val="24"/>
            <w:szCs w:val="24"/>
            <w:u w:val="single"/>
            <w:rtl w:val="0"/>
          </w:rPr>
          <w:t xml:space="preserve">www.altamira.ifpa.edu.br/</w:t>
        </w:r>
      </w:hyperlink>
      <w:r w:rsidDel="00000000" w:rsidR="00000000" w:rsidRPr="00000000">
        <w:rPr>
          <w:color w:val="000000"/>
          <w:sz w:val="24"/>
          <w:szCs w:val="24"/>
          <w:rtl w:val="0"/>
        </w:rPr>
        <w:t xml:space="preserve">.</w:t>
      </w:r>
    </w:p>
    <w:p w:rsidR="00000000" w:rsidDel="00000000" w:rsidP="00000000" w:rsidRDefault="00000000" w:rsidRPr="00000000" w14:paraId="0000006F">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julgamento dos recursos contra o resultado preliminar, se deferido, poderá alterar a classificação dos (as) candidatos (as) selecionados (as) no processo seletivo, bem como a lista dos candidatos aprovados.</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MATRÍCULA</w:t>
      </w:r>
    </w:p>
    <w:p w:rsidR="00000000" w:rsidDel="00000000" w:rsidP="00000000" w:rsidRDefault="00000000" w:rsidRPr="00000000" w14:paraId="00000071">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(A) candidato (a) aprovado(a) deverá realizar sua matrícula </w:t>
      </w:r>
      <w:r w:rsidDel="00000000" w:rsidR="00000000" w:rsidRPr="00000000">
        <w:rPr>
          <w:color w:val="ff0000"/>
          <w:sz w:val="24"/>
          <w:szCs w:val="24"/>
          <w:rtl w:val="0"/>
        </w:rPr>
        <w:t xml:space="preserve">[informar quando, onde e como se dará a matrícula]</w:t>
      </w:r>
      <w:r w:rsidDel="00000000" w:rsidR="00000000" w:rsidRPr="00000000">
        <w:rPr>
          <w:color w:val="000000"/>
          <w:sz w:val="24"/>
          <w:szCs w:val="24"/>
          <w:rtl w:val="0"/>
        </w:rPr>
        <w:t xml:space="preserve">.</w:t>
      </w:r>
    </w:p>
    <w:p w:rsidR="00000000" w:rsidDel="00000000" w:rsidP="00000000" w:rsidRDefault="00000000" w:rsidRPr="00000000" w14:paraId="00000072">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b w:val="1"/>
          <w:bCs w:val="1"/>
          <w:color w:val="ff0000"/>
          <w:sz w:val="24"/>
          <w:szCs w:val="24"/>
        </w:rPr>
      </w:pPr>
      <w:r w:rsidDel="00000000" w:rsidR="00000000" w:rsidRPr="00000000">
        <w:rPr>
          <w:b w:val="1"/>
          <w:bCs w:val="1"/>
          <w:color w:val="000000"/>
          <w:sz w:val="24"/>
          <w:szCs w:val="24"/>
          <w:rtl w:val="0"/>
        </w:rPr>
        <w:t xml:space="preserve">No ato da matrícula</w:t>
      </w:r>
      <w:r w:rsidDel="00000000" w:rsidR="00000000" w:rsidRPr="00000000">
        <w:rPr>
          <w:color w:val="000000"/>
          <w:sz w:val="24"/>
          <w:szCs w:val="24"/>
          <w:rtl w:val="0"/>
        </w:rPr>
        <w:t xml:space="preserve">,</w:t>
      </w:r>
      <w:r w:rsidDel="00000000" w:rsidR="00000000" w:rsidRPr="00000000">
        <w:rPr>
          <w:b w:val="1"/>
          <w:bCs w:val="1"/>
          <w:color w:val="ff0000"/>
          <w:sz w:val="24"/>
          <w:szCs w:val="24"/>
          <w:rtl w:val="0"/>
        </w:rPr>
        <w:t xml:space="preserve"> </w:t>
      </w:r>
      <w:r w:rsidDel="00000000" w:rsidR="00000000" w:rsidRPr="00000000">
        <w:rPr>
          <w:b w:val="1"/>
          <w:bCs w:val="1"/>
          <w:color w:val="000000"/>
          <w:sz w:val="24"/>
          <w:szCs w:val="24"/>
          <w:rtl w:val="0"/>
        </w:rPr>
        <w:t xml:space="preserve">o(a) candidato(a) deverá, obrigatoriamente, entregar os seguintes documentos:</w:t>
      </w:r>
      <w:r w:rsidDel="00000000" w:rsidR="00000000" w:rsidRPr="00000000">
        <w:rPr>
          <w:rtl w:val="0"/>
        </w:rPr>
      </w:r>
    </w:p>
    <w:p w:rsidR="00000000" w:rsidDel="00000000" w:rsidP="00000000" w:rsidRDefault="00000000" w:rsidRPr="00000000" w14:paraId="00000073">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da Cédula de Identidade (RG) ou documento de identificação oficial com foto; </w:t>
      </w:r>
    </w:p>
    <w:p w:rsidR="00000000" w:rsidDel="00000000" w:rsidP="00000000" w:rsidRDefault="00000000" w:rsidRPr="00000000" w14:paraId="00000074">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do CPF;</w:t>
      </w:r>
    </w:p>
    <w:p w:rsidR="00000000" w:rsidDel="00000000" w:rsidP="00000000" w:rsidRDefault="00000000" w:rsidRPr="00000000" w14:paraId="00000075">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Comprovante de residência;</w:t>
      </w:r>
    </w:p>
    <w:p w:rsidR="00000000" w:rsidDel="00000000" w:rsidP="00000000" w:rsidRDefault="00000000" w:rsidRPr="00000000" w14:paraId="00000076">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outros documentos comprobatórios que julgar necessário, inclusive para comprovar os pré-requisitos mínimos para ingresso no curso].</w:t>
      </w:r>
    </w:p>
    <w:p w:rsidR="00000000" w:rsidDel="00000000" w:rsidP="00000000" w:rsidRDefault="00000000" w:rsidRPr="00000000" w14:paraId="00000077">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A não realização da matrícula no prazo estipulado, sem justificativa comprovada e a critério do (a) Coordenador(a) do Curso, acarretar na desclassificação do (a) candidato (a), possibilitando que outro (a) candidato (a) seja convocado (a) para preenchimento da respectiva vaga.</w:t>
      </w:r>
    </w:p>
    <w:p w:rsidR="00000000" w:rsidDel="00000000" w:rsidP="00000000" w:rsidRDefault="00000000" w:rsidRPr="00000000" w14:paraId="00000078">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qualquer tempo, constatada a prestação de informações falsas ou a apresentação de documentação inidônea ou irregular pelo(a) candidato(a), durante ou posteriormente a realização do processo seletivo, em procedimento que assegure o contraditório e a ampla defesa, ensejará na perda do direito à vaga e no cancelamento do vínculo do(a) candidato(a) caso aprovado(a), sem prejuízo das sanções penais previstas em lei.</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CERTIFICAÇÃO</w:t>
      </w:r>
    </w:p>
    <w:p w:rsidR="00000000" w:rsidDel="00000000" w:rsidP="00000000" w:rsidRDefault="00000000" w:rsidRPr="00000000" w14:paraId="0000007A">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Será emitido CERTIFICADO de concluinte do Curso de Extensão </w:t>
      </w:r>
      <w:r w:rsidDel="00000000" w:rsidR="00000000" w:rsidRPr="00000000">
        <w:rPr>
          <w:b w:val="1"/>
          <w:bCs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o discente que obtiver, no prazo descrito no Item 2.7, o </w:t>
      </w:r>
      <w:r w:rsidDel="00000000" w:rsidR="00000000" w:rsidRPr="00000000">
        <w:rPr>
          <w:b w:val="1"/>
          <w:bCs w:val="1"/>
          <w:color w:val="000000"/>
          <w:sz w:val="24"/>
          <w:szCs w:val="24"/>
          <w:rtl w:val="0"/>
        </w:rPr>
        <w:t xml:space="preserve">aproveitamento a partir de</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70% (setenta por cento)</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nas atividades relativas à verificação da aprendizagem em cada componente curricular e que obtiver </w:t>
      </w:r>
      <w:r w:rsidDel="00000000" w:rsidR="00000000" w:rsidRPr="00000000">
        <w:rPr>
          <w:b w:val="1"/>
          <w:bCs w:val="1"/>
          <w:color w:val="000000"/>
          <w:sz w:val="24"/>
          <w:szCs w:val="24"/>
          <w:rtl w:val="0"/>
        </w:rPr>
        <w:t xml:space="preserve">frequência igual ou superior a 75% (setenta e cinco por cento)</w:t>
      </w:r>
      <w:r w:rsidDel="00000000" w:rsidR="00000000" w:rsidRPr="00000000">
        <w:rPr>
          <w:color w:val="000000"/>
          <w:sz w:val="24"/>
          <w:szCs w:val="24"/>
          <w:rtl w:val="0"/>
        </w:rPr>
        <w:t xml:space="preserve"> nas aulas e demais atividades acadêmicas obrigatórias do curso.</w:t>
      </w:r>
    </w:p>
    <w:p w:rsidR="00000000" w:rsidDel="00000000" w:rsidP="00000000" w:rsidRDefault="00000000" w:rsidRPr="00000000" w14:paraId="0000007B">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O(s) discente(s) não concluinte(s) do curso, mediante solicitação e a critério da Coordenação do Curso, poderão receber Declaração de Participação contendo a carga horária efetivamente cumprida pelo discente.</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DISPOSIÇÕES FINAIS</w:t>
      </w:r>
    </w:p>
    <w:p w:rsidR="00000000" w:rsidDel="00000000" w:rsidP="00000000" w:rsidRDefault="00000000" w:rsidRPr="00000000" w14:paraId="0000007D">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Compete exclusivamente ao(à) candidato(a) certificar-se de que cumpre os requisitos estabelecidos neste edital para habilitação de matricula, caso venha a ser aprovado.</w:t>
      </w:r>
    </w:p>
    <w:p w:rsidR="00000000" w:rsidDel="00000000" w:rsidP="00000000" w:rsidRDefault="00000000" w:rsidRPr="00000000" w14:paraId="0000007E">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O(a) candidato(a) que deixar de atender a quaisquer dos requisitos e prazos previstos neste Edital, perderá automaticamente o direito à vaga, caso venha a ser aprovado(a).</w:t>
      </w:r>
    </w:p>
    <w:p w:rsidR="00000000" w:rsidDel="00000000" w:rsidP="00000000" w:rsidRDefault="00000000" w:rsidRPr="00000000" w14:paraId="0000007F">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A qualquer tempo esta Chamada Pública poderá ser reaberta, retificada, revogada ou anulada, no todo ou em parte, por motivo de interesse público devidamente fundamentado ou por ilegalidade, sem que isso implique direito à indenização de qualquer natureza.</w:t>
      </w:r>
    </w:p>
    <w:p w:rsidR="00000000" w:rsidDel="00000000" w:rsidP="00000000" w:rsidRDefault="00000000" w:rsidRPr="00000000" w14:paraId="00000080">
      <w:pPr>
        <w:widowControl w:val="0"/>
        <w:numPr>
          <w:ilvl w:val="1"/>
          <w:numId w:val="1"/>
        </w:numPr>
        <w:spacing w:line="276" w:lineRule="auto"/>
        <w:ind w:left="851" w:hanging="851"/>
        <w:jc w:val="both"/>
        <w:rPr>
          <w:sz w:val="24"/>
          <w:szCs w:val="24"/>
        </w:rPr>
      </w:pPr>
      <w:r w:rsidDel="00000000" w:rsidR="00000000" w:rsidRPr="00000000">
        <w:rPr>
          <w:color w:val="000000"/>
          <w:sz w:val="24"/>
          <w:szCs w:val="24"/>
          <w:rtl w:val="0"/>
        </w:rPr>
        <w:t xml:space="preserve">Os casos omissos deste Edital serão avaliados e resolvidos pela Comissão do Processo Seletivo Simplificado.</w:t>
      </w:r>
      <w:r w:rsidDel="00000000" w:rsidR="00000000" w:rsidRPr="00000000">
        <w:rPr>
          <w:rtl w:val="0"/>
        </w:rPr>
      </w:r>
    </w:p>
    <w:p w:rsidR="00000000" w:rsidDel="00000000" w:rsidP="00000000" w:rsidRDefault="00000000" w:rsidRPr="00000000" w14:paraId="00000081">
      <w:pPr>
        <w:widowControl w:val="0"/>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82">
      <w:pPr>
        <w:widowControl w:val="0"/>
        <w:spacing w:line="276" w:lineRule="auto"/>
        <w:jc w:val="right"/>
        <w:rPr>
          <w:color w:val="000000"/>
          <w:sz w:val="24"/>
          <w:szCs w:val="24"/>
        </w:rPr>
      </w:pPr>
      <w:r w:rsidDel="00000000" w:rsidR="00000000" w:rsidRPr="00000000">
        <w:rPr>
          <w:color w:val="000000"/>
          <w:sz w:val="24"/>
          <w:szCs w:val="24"/>
          <w:rtl w:val="0"/>
        </w:rPr>
        <w:t xml:space="preserve">Altamira – PA, ___ de ____________ de 2026.</w:t>
      </w:r>
    </w:p>
    <w:p w:rsidR="00000000" w:rsidDel="00000000" w:rsidP="00000000" w:rsidRDefault="00000000" w:rsidRPr="00000000" w14:paraId="00000083">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84">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85">
      <w:pPr>
        <w:widowControl w:val="0"/>
        <w:spacing w:line="276" w:lineRule="auto"/>
        <w:jc w:val="right"/>
        <w:rPr>
          <w:color w:val="000000"/>
          <w:sz w:val="24"/>
          <w:szCs w:val="24"/>
        </w:rPr>
      </w:pPr>
      <w:r w:rsidDel="00000000" w:rsidR="00000000" w:rsidRPr="00000000">
        <w:rPr>
          <w:rtl w:val="0"/>
        </w:rPr>
      </w:r>
    </w:p>
    <w:tbl>
      <w:tblPr>
        <w:tblStyle w:val="Table4"/>
        <w:tblW w:w="946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90"/>
        <w:gridCol w:w="3118"/>
        <w:gridCol w:w="3455"/>
        <w:tblGridChange w:id="0">
          <w:tblGrid>
            <w:gridCol w:w="2890"/>
            <w:gridCol w:w="3118"/>
            <w:gridCol w:w="3455"/>
          </w:tblGrid>
        </w:tblGridChange>
      </w:tblGrid>
      <w:tr>
        <w:trPr>
          <w:cantSplit w:val="0"/>
          <w:tblHeader w:val="0"/>
        </w:trPr>
        <w:tc>
          <w:tcPr/>
          <w:p w:rsidR="00000000" w:rsidDel="00000000" w:rsidP="00000000" w:rsidRDefault="00000000" w:rsidRPr="00000000" w14:paraId="00000086">
            <w:pPr>
              <w:jc w:val="center"/>
              <w:rPr>
                <w:b w:val="1"/>
                <w:bCs w:val="1"/>
              </w:rPr>
            </w:pPr>
            <w:r w:rsidDel="00000000" w:rsidR="00000000" w:rsidRPr="00000000">
              <w:rPr>
                <w:b w:val="1"/>
                <w:bCs w:val="1"/>
                <w:rtl w:val="0"/>
              </w:rPr>
              <w:t xml:space="preserve">Leandro Machado Ferreira</w:t>
            </w:r>
          </w:p>
          <w:p w:rsidR="00000000" w:rsidDel="00000000" w:rsidP="00000000" w:rsidRDefault="00000000" w:rsidRPr="00000000" w14:paraId="00000087">
            <w:pPr>
              <w:jc w:val="center"/>
              <w:rPr>
                <w:sz w:val="18"/>
                <w:szCs w:val="18"/>
              </w:rPr>
            </w:pPr>
            <w:r w:rsidDel="00000000" w:rsidR="00000000" w:rsidRPr="00000000">
              <w:rPr>
                <w:sz w:val="18"/>
                <w:szCs w:val="18"/>
                <w:rtl w:val="0"/>
              </w:rPr>
              <w:t xml:space="preserve">Chefe do Departamento de extensão</w:t>
            </w:r>
          </w:p>
          <w:p w:rsidR="00000000" w:rsidDel="00000000" w:rsidP="00000000" w:rsidRDefault="00000000" w:rsidRPr="00000000" w14:paraId="00000088">
            <w:pPr>
              <w:jc w:val="center"/>
              <w:rPr>
                <w:sz w:val="22"/>
                <w:szCs w:val="22"/>
              </w:rPr>
            </w:pPr>
            <w:r w:rsidDel="00000000" w:rsidR="00000000" w:rsidRPr="00000000">
              <w:rPr>
                <w:sz w:val="18"/>
                <w:szCs w:val="18"/>
                <w:rtl w:val="0"/>
              </w:rPr>
              <w:t xml:space="preserve">IFPA Campus Altamira</w:t>
            </w:r>
            <w:r w:rsidDel="00000000" w:rsidR="00000000" w:rsidRPr="00000000">
              <w:rPr>
                <w:rtl w:val="0"/>
              </w:rPr>
            </w:r>
          </w:p>
          <w:p w:rsidR="00000000" w:rsidDel="00000000" w:rsidP="00000000" w:rsidRDefault="00000000" w:rsidRPr="00000000" w14:paraId="00000089">
            <w:pPr>
              <w:jc w:val="center"/>
              <w:rPr>
                <w:sz w:val="18"/>
                <w:szCs w:val="18"/>
              </w:rPr>
            </w:pPr>
            <w:r w:rsidDel="00000000" w:rsidR="00000000" w:rsidRPr="00000000">
              <w:rPr>
                <w:sz w:val="18"/>
                <w:szCs w:val="18"/>
                <w:rtl w:val="0"/>
              </w:rPr>
              <w:t xml:space="preserve">Portaria nº 3.799/2023/GAB/REIT</w:t>
            </w:r>
          </w:p>
        </w:tc>
        <w:tc>
          <w:tcPr/>
          <w:p w:rsidR="00000000" w:rsidDel="00000000" w:rsidP="00000000" w:rsidRDefault="00000000" w:rsidRPr="00000000" w14:paraId="0000008A">
            <w:pPr>
              <w:jc w:val="center"/>
              <w:rPr>
                <w:b w:val="1"/>
                <w:bCs w:val="1"/>
                <w:color w:val="000000"/>
                <w:sz w:val="18"/>
                <w:szCs w:val="18"/>
              </w:rPr>
            </w:pPr>
            <w:r w:rsidDel="00000000" w:rsidR="00000000" w:rsidRPr="00000000">
              <w:rPr>
                <w:b w:val="1"/>
                <w:bCs w:val="1"/>
                <w:color w:val="000000"/>
                <w:sz w:val="18"/>
                <w:szCs w:val="18"/>
                <w:rtl w:val="0"/>
              </w:rPr>
              <w:t xml:space="preserve">Ailton Lopes de Sousa</w:t>
            </w:r>
          </w:p>
          <w:p w:rsidR="00000000" w:rsidDel="00000000" w:rsidP="00000000" w:rsidRDefault="00000000" w:rsidRPr="00000000" w14:paraId="0000008B">
            <w:pPr>
              <w:jc w:val="center"/>
              <w:rPr>
                <w:color w:val="000000"/>
                <w:sz w:val="18"/>
                <w:szCs w:val="18"/>
              </w:rPr>
            </w:pPr>
            <w:r w:rsidDel="00000000" w:rsidR="00000000" w:rsidRPr="00000000">
              <w:rPr>
                <w:color w:val="000000"/>
                <w:sz w:val="18"/>
                <w:szCs w:val="18"/>
                <w:rtl w:val="0"/>
              </w:rPr>
              <w:t xml:space="preserve">Diretor de Ensino, Pesquisa, Pós-graduação, Inovação e Extensão</w:t>
            </w:r>
          </w:p>
          <w:p w:rsidR="00000000" w:rsidDel="00000000" w:rsidP="00000000" w:rsidRDefault="00000000" w:rsidRPr="00000000" w14:paraId="0000008C">
            <w:pPr>
              <w:jc w:val="center"/>
              <w:rPr>
                <w:color w:val="000000"/>
                <w:sz w:val="18"/>
                <w:szCs w:val="18"/>
              </w:rPr>
            </w:pPr>
            <w:r w:rsidDel="00000000" w:rsidR="00000000" w:rsidRPr="00000000">
              <w:rPr>
                <w:color w:val="000000"/>
                <w:sz w:val="18"/>
                <w:szCs w:val="18"/>
                <w:rtl w:val="0"/>
              </w:rPr>
              <w:t xml:space="preserve">Campus Altamira</w:t>
            </w:r>
          </w:p>
          <w:p w:rsidR="00000000" w:rsidDel="00000000" w:rsidP="00000000" w:rsidRDefault="00000000" w:rsidRPr="00000000" w14:paraId="0000008D">
            <w:pPr>
              <w:jc w:val="center"/>
              <w:rPr>
                <w:color w:val="000000"/>
                <w:sz w:val="18"/>
                <w:szCs w:val="18"/>
              </w:rPr>
            </w:pPr>
            <w:r w:rsidDel="00000000" w:rsidR="00000000" w:rsidRPr="00000000">
              <w:rPr>
                <w:color w:val="000000"/>
                <w:sz w:val="18"/>
                <w:szCs w:val="18"/>
                <w:rtl w:val="0"/>
              </w:rPr>
              <w:t xml:space="preserve">Port. no 3870/2023/GAB/REIT</w:t>
            </w:r>
          </w:p>
        </w:tc>
        <w:tc>
          <w:tcPr/>
          <w:p w:rsidR="00000000" w:rsidDel="00000000" w:rsidP="00000000" w:rsidRDefault="00000000" w:rsidRPr="00000000" w14:paraId="0000008E">
            <w:pPr>
              <w:jc w:val="center"/>
              <w:rPr>
                <w:b w:val="1"/>
                <w:bCs w:val="1"/>
              </w:rPr>
            </w:pPr>
            <w:r w:rsidDel="00000000" w:rsidR="00000000" w:rsidRPr="00000000">
              <w:rPr>
                <w:b w:val="1"/>
                <w:bCs w:val="1"/>
                <w:rtl w:val="0"/>
              </w:rPr>
              <w:t xml:space="preserve">Bruno de Araújo Francisco</w:t>
            </w:r>
          </w:p>
          <w:p w:rsidR="00000000" w:rsidDel="00000000" w:rsidP="00000000" w:rsidRDefault="00000000" w:rsidRPr="00000000" w14:paraId="0000008F">
            <w:pPr>
              <w:jc w:val="center"/>
              <w:rPr>
                <w:sz w:val="18"/>
                <w:szCs w:val="18"/>
              </w:rPr>
            </w:pPr>
            <w:r w:rsidDel="00000000" w:rsidR="00000000" w:rsidRPr="00000000">
              <w:rPr>
                <w:sz w:val="18"/>
                <w:szCs w:val="18"/>
                <w:rtl w:val="0"/>
              </w:rPr>
              <w:t xml:space="preserve">Diretor Geral</w:t>
            </w:r>
          </w:p>
          <w:p w:rsidR="00000000" w:rsidDel="00000000" w:rsidP="00000000" w:rsidRDefault="00000000" w:rsidRPr="00000000" w14:paraId="00000090">
            <w:pPr>
              <w:jc w:val="center"/>
              <w:rPr>
                <w:sz w:val="18"/>
                <w:szCs w:val="18"/>
              </w:rPr>
            </w:pPr>
            <w:r w:rsidDel="00000000" w:rsidR="00000000" w:rsidRPr="00000000">
              <w:rPr>
                <w:sz w:val="18"/>
                <w:szCs w:val="18"/>
                <w:rtl w:val="0"/>
              </w:rPr>
              <w:t xml:space="preserve">IFPA Campus Altamira</w:t>
            </w:r>
          </w:p>
          <w:p w:rsidR="00000000" w:rsidDel="00000000" w:rsidP="00000000" w:rsidRDefault="00000000" w:rsidRPr="00000000" w14:paraId="00000091">
            <w:pPr>
              <w:jc w:val="center"/>
              <w:rPr>
                <w:sz w:val="18"/>
                <w:szCs w:val="18"/>
              </w:rPr>
            </w:pPr>
            <w:r w:rsidDel="00000000" w:rsidR="00000000" w:rsidRPr="00000000">
              <w:rPr>
                <w:sz w:val="18"/>
                <w:szCs w:val="18"/>
                <w:rtl w:val="0"/>
              </w:rPr>
              <w:t xml:space="preserve">Portaria nº 3.709/2023/GAB/REIT/IFPA</w:t>
            </w:r>
          </w:p>
        </w:tc>
      </w:tr>
    </w:tbl>
    <w:p w:rsidR="00000000" w:rsidDel="00000000" w:rsidP="00000000" w:rsidRDefault="00000000" w:rsidRPr="00000000" w14:paraId="00000092">
      <w:pPr>
        <w:rPr>
          <w:sz w:val="24"/>
          <w:szCs w:val="24"/>
        </w:rPr>
      </w:pPr>
      <w:r w:rsidDel="00000000" w:rsidR="00000000" w:rsidRPr="00000000">
        <w:br w:type="page"/>
      </w:r>
      <w:r w:rsidDel="00000000" w:rsidR="00000000" w:rsidRPr="00000000">
        <w:rPr>
          <w:b w:val="1"/>
          <w:bCs w:val="1"/>
          <w:color w:val="000000"/>
          <w:sz w:val="24"/>
          <w:szCs w:val="24"/>
          <w:rtl w:val="0"/>
        </w:rPr>
        <w:t xml:space="preserve">ANEXO I – CHAMADA </w:t>
      </w:r>
      <w:r w:rsidDel="00000000" w:rsidR="00000000" w:rsidRPr="00000000">
        <w:rPr>
          <w:b w:val="1"/>
          <w:bCs w:val="1"/>
          <w:sz w:val="24"/>
          <w:szCs w:val="24"/>
          <w:rtl w:val="0"/>
        </w:rPr>
        <w:t xml:space="preserve">PÚBLICA Nº 04/2026 – IFPA CAMPUS ALTAMIRA</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360" w:lineRule="auto"/>
        <w:jc w:val="center"/>
        <w:rPr>
          <w:b w:val="1"/>
          <w:bCs w:val="1"/>
          <w:sz w:val="24"/>
          <w:szCs w:val="24"/>
        </w:rPr>
      </w:pPr>
      <w:r w:rsidDel="00000000" w:rsidR="00000000" w:rsidRPr="00000000">
        <w:rPr>
          <w:sz w:val="24"/>
          <w:szCs w:val="24"/>
          <w:rtl w:val="0"/>
        </w:rPr>
        <w:t xml:space="preserve">FORMULÁRIO DE INSCRIÇÃO E/OU MATRÍCULA</w:t>
      </w:r>
      <w:r w:rsidDel="00000000" w:rsidR="00000000" w:rsidRPr="00000000">
        <w:rPr>
          <w:rtl w:val="0"/>
        </w:rPr>
      </w:r>
    </w:p>
    <w:tbl>
      <w:tblPr>
        <w:tblStyle w:val="Table5"/>
        <w:tblW w:w="90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3"/>
        <w:gridCol w:w="1434"/>
        <w:gridCol w:w="269"/>
        <w:gridCol w:w="269"/>
        <w:gridCol w:w="270"/>
        <w:gridCol w:w="814"/>
        <w:gridCol w:w="270"/>
        <w:gridCol w:w="270"/>
        <w:gridCol w:w="284"/>
        <w:gridCol w:w="270"/>
        <w:gridCol w:w="270"/>
        <w:gridCol w:w="284"/>
        <w:gridCol w:w="270"/>
        <w:gridCol w:w="270"/>
        <w:gridCol w:w="270"/>
        <w:gridCol w:w="270"/>
        <w:tblGridChange w:id="0">
          <w:tblGrid>
            <w:gridCol w:w="3253"/>
            <w:gridCol w:w="1434"/>
            <w:gridCol w:w="269"/>
            <w:gridCol w:w="269"/>
            <w:gridCol w:w="270"/>
            <w:gridCol w:w="814"/>
            <w:gridCol w:w="270"/>
            <w:gridCol w:w="270"/>
            <w:gridCol w:w="284"/>
            <w:gridCol w:w="270"/>
            <w:gridCol w:w="270"/>
            <w:gridCol w:w="284"/>
            <w:gridCol w:w="270"/>
            <w:gridCol w:w="270"/>
            <w:gridCol w:w="270"/>
            <w:gridCol w:w="270"/>
          </w:tblGrid>
        </w:tblGridChange>
      </w:tblGrid>
      <w:tr>
        <w:trPr>
          <w:cantSplit w:val="0"/>
          <w:tblHeader w:val="0"/>
        </w:trPr>
        <w:tc>
          <w:tcPr>
            <w:shd w:fill="d9d9d9" w:val="clear"/>
          </w:tcPr>
          <w:p w:rsidR="00000000" w:rsidDel="00000000" w:rsidP="00000000" w:rsidRDefault="00000000" w:rsidRPr="00000000" w14:paraId="00000094">
            <w:pPr>
              <w:rPr>
                <w:b w:val="1"/>
                <w:bCs w:val="1"/>
                <w:sz w:val="24"/>
                <w:szCs w:val="24"/>
              </w:rPr>
            </w:pPr>
            <w:r w:rsidDel="00000000" w:rsidR="00000000" w:rsidRPr="00000000">
              <w:rPr>
                <w:b w:val="1"/>
                <w:bCs w:val="1"/>
                <w:rtl w:val="0"/>
              </w:rPr>
              <w:t xml:space="preserve">1) Protocolo </w:t>
            </w:r>
            <w:r w:rsidDel="00000000" w:rsidR="00000000" w:rsidRPr="00000000">
              <w:rPr>
                <w:rtl w:val="0"/>
              </w:rPr>
              <w:t xml:space="preserve">(</w:t>
            </w:r>
            <w:r w:rsidDel="00000000" w:rsidR="00000000" w:rsidRPr="00000000">
              <w:rPr>
                <w:i w:val="1"/>
                <w:iCs w:val="1"/>
                <w:rtl w:val="0"/>
              </w:rPr>
              <w:t xml:space="preserve">para uso da Comissão)</w:t>
            </w:r>
            <w:r w:rsidDel="00000000" w:rsidR="00000000" w:rsidRPr="00000000">
              <w:rPr>
                <w:rtl w:val="0"/>
              </w:rPr>
            </w:r>
          </w:p>
        </w:tc>
        <w:tc>
          <w:tcPr>
            <w:shd w:fill="auto" w:val="clear"/>
          </w:tcPr>
          <w:p w:rsidR="00000000" w:rsidDel="00000000" w:rsidP="00000000" w:rsidRDefault="00000000" w:rsidRPr="00000000" w14:paraId="00000095">
            <w:pPr>
              <w:jc w:val="center"/>
              <w:rPr>
                <w:b w:val="1"/>
                <w:bCs w:val="1"/>
                <w:sz w:val="24"/>
                <w:szCs w:val="24"/>
              </w:rPr>
            </w:pPr>
            <w:r w:rsidDel="00000000" w:rsidR="00000000" w:rsidRPr="00000000">
              <w:rPr>
                <w:b w:val="1"/>
                <w:bCs w:val="1"/>
                <w:rtl w:val="0"/>
              </w:rPr>
              <w:t xml:space="preserve">Inscrição nº:</w:t>
            </w:r>
            <w:r w:rsidDel="00000000" w:rsidR="00000000" w:rsidRPr="00000000">
              <w:rPr>
                <w:rtl w:val="0"/>
              </w:rPr>
            </w:r>
          </w:p>
        </w:tc>
        <w:tc>
          <w:tcPr>
            <w:shd w:fill="auto" w:val="clear"/>
          </w:tcPr>
          <w:p w:rsidR="00000000" w:rsidDel="00000000" w:rsidP="00000000" w:rsidRDefault="00000000" w:rsidRPr="00000000" w14:paraId="00000096">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7">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8">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9">
            <w:pPr>
              <w:jc w:val="center"/>
              <w:rPr>
                <w:b w:val="1"/>
                <w:bCs w:val="1"/>
                <w:sz w:val="24"/>
                <w:szCs w:val="24"/>
              </w:rPr>
            </w:pPr>
            <w:r w:rsidDel="00000000" w:rsidR="00000000" w:rsidRPr="00000000">
              <w:rPr>
                <w:b w:val="1"/>
                <w:bCs w:val="1"/>
                <w:rtl w:val="0"/>
              </w:rPr>
              <w:t xml:space="preserve">Data:</w:t>
            </w:r>
            <w:r w:rsidDel="00000000" w:rsidR="00000000" w:rsidRPr="00000000">
              <w:rPr>
                <w:rtl w:val="0"/>
              </w:rPr>
            </w:r>
          </w:p>
        </w:tc>
        <w:tc>
          <w:tcPr>
            <w:shd w:fill="auto" w:val="clear"/>
          </w:tcPr>
          <w:p w:rsidR="00000000" w:rsidDel="00000000" w:rsidP="00000000" w:rsidRDefault="00000000" w:rsidRPr="00000000" w14:paraId="0000009A">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B">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C">
            <w:pPr>
              <w:jc w:val="center"/>
              <w:rPr>
                <w:b w:val="1"/>
                <w:bCs w:val="1"/>
                <w:sz w:val="24"/>
                <w:szCs w:val="24"/>
              </w:rPr>
            </w:pPr>
            <w:r w:rsidDel="00000000" w:rsidR="00000000" w:rsidRPr="00000000">
              <w:rPr>
                <w:b w:val="1"/>
                <w:bCs w:val="1"/>
                <w:sz w:val="24"/>
                <w:szCs w:val="24"/>
                <w:rtl w:val="0"/>
              </w:rPr>
              <w:t xml:space="preserve">/</w:t>
            </w:r>
          </w:p>
        </w:tc>
        <w:tc>
          <w:tcPr>
            <w:shd w:fill="auto" w:val="clear"/>
          </w:tcPr>
          <w:p w:rsidR="00000000" w:rsidDel="00000000" w:rsidP="00000000" w:rsidRDefault="00000000" w:rsidRPr="00000000" w14:paraId="0000009D">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E">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F">
            <w:pPr>
              <w:jc w:val="center"/>
              <w:rPr>
                <w:b w:val="1"/>
                <w:bCs w:val="1"/>
                <w:sz w:val="24"/>
                <w:szCs w:val="24"/>
              </w:rPr>
            </w:pPr>
            <w:r w:rsidDel="00000000" w:rsidR="00000000" w:rsidRPr="00000000">
              <w:rPr>
                <w:b w:val="1"/>
                <w:bCs w:val="1"/>
                <w:sz w:val="24"/>
                <w:szCs w:val="24"/>
                <w:rtl w:val="0"/>
              </w:rPr>
              <w:t xml:space="preserve">/</w:t>
            </w:r>
          </w:p>
        </w:tc>
        <w:tc>
          <w:tcPr>
            <w:shd w:fill="auto" w:val="clear"/>
          </w:tcPr>
          <w:p w:rsidR="00000000" w:rsidDel="00000000" w:rsidP="00000000" w:rsidRDefault="00000000" w:rsidRPr="00000000" w14:paraId="000000A0">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1">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2">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3">
            <w:pPr>
              <w:jc w:val="center"/>
              <w:rPr>
                <w:b w:val="1"/>
                <w:bCs w:val="1"/>
                <w:sz w:val="24"/>
                <w:szCs w:val="24"/>
              </w:rPr>
            </w:pPr>
            <w:r w:rsidDel="00000000" w:rsidR="00000000" w:rsidRPr="00000000">
              <w:rPr>
                <w:rtl w:val="0"/>
              </w:rPr>
            </w:r>
          </w:p>
        </w:tc>
      </w:tr>
    </w:tbl>
    <w:p w:rsidR="00000000" w:rsidDel="00000000" w:rsidP="00000000" w:rsidRDefault="00000000" w:rsidRPr="00000000" w14:paraId="000000A4">
      <w:pPr>
        <w:rPr/>
      </w:pPr>
      <w:r w:rsidDel="00000000" w:rsidR="00000000" w:rsidRPr="00000000">
        <w:rPr>
          <w:rtl w:val="0"/>
        </w:rPr>
      </w:r>
    </w:p>
    <w:tbl>
      <w:tblPr>
        <w:tblStyle w:val="Table6"/>
        <w:tblW w:w="90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8"/>
        <w:gridCol w:w="2977"/>
        <w:gridCol w:w="742"/>
        <w:gridCol w:w="2042"/>
        <w:gridCol w:w="1309"/>
        <w:tblGridChange w:id="0">
          <w:tblGrid>
            <w:gridCol w:w="1968"/>
            <w:gridCol w:w="2977"/>
            <w:gridCol w:w="742"/>
            <w:gridCol w:w="2042"/>
            <w:gridCol w:w="1309"/>
          </w:tblGrid>
        </w:tblGridChange>
      </w:tblGrid>
      <w:tr>
        <w:trPr>
          <w:cantSplit w:val="0"/>
          <w:tblHeader w:val="0"/>
        </w:trPr>
        <w:tc>
          <w:tcPr>
            <w:gridSpan w:val="5"/>
            <w:shd w:fill="d9d9d9" w:val="clear"/>
          </w:tcPr>
          <w:p w:rsidR="00000000" w:rsidDel="00000000" w:rsidP="00000000" w:rsidRDefault="00000000" w:rsidRPr="00000000" w14:paraId="000000A5">
            <w:pPr>
              <w:rPr>
                <w:b w:val="1"/>
                <w:bCs w:val="1"/>
              </w:rPr>
            </w:pPr>
            <w:r w:rsidDel="00000000" w:rsidR="00000000" w:rsidRPr="00000000">
              <w:rPr>
                <w:b w:val="1"/>
                <w:bCs w:val="1"/>
                <w:rtl w:val="0"/>
              </w:rPr>
              <w:t xml:space="preserve">2) Dados do(a) candidato(a)</w:t>
            </w:r>
          </w:p>
        </w:tc>
      </w:tr>
      <w:tr>
        <w:trPr>
          <w:cantSplit w:val="0"/>
          <w:tblHeader w:val="0"/>
        </w:trPr>
        <w:tc>
          <w:tcPr>
            <w:gridSpan w:val="5"/>
            <w:shd w:fill="auto" w:val="clear"/>
          </w:tcPr>
          <w:p w:rsidR="00000000" w:rsidDel="00000000" w:rsidP="00000000" w:rsidRDefault="00000000" w:rsidRPr="00000000" w14:paraId="000000AA">
            <w:pPr>
              <w:rPr>
                <w:b w:val="1"/>
                <w:bCs w:val="1"/>
              </w:rPr>
            </w:pPr>
            <w:r w:rsidDel="00000000" w:rsidR="00000000" w:rsidRPr="00000000">
              <w:rPr>
                <w:rtl w:val="0"/>
              </w:rPr>
              <w:t xml:space="preserve">Nome: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AF">
            <w:pPr>
              <w:rPr>
                <w:b w:val="1"/>
                <w:bCs w:val="1"/>
              </w:rPr>
            </w:pPr>
            <w:r w:rsidDel="00000000" w:rsidR="00000000" w:rsidRPr="00000000">
              <w:rPr>
                <w:rtl w:val="0"/>
              </w:rPr>
              <w:t xml:space="preserve">Nome da mãe: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B4">
            <w:pPr>
              <w:rPr>
                <w:b w:val="1"/>
                <w:bCs w:val="1"/>
              </w:rPr>
            </w:pPr>
            <w:r w:rsidDel="00000000" w:rsidR="00000000" w:rsidRPr="00000000">
              <w:rPr>
                <w:rtl w:val="0"/>
              </w:rPr>
              <w:t xml:space="preserve">Nome do pai:</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B9">
            <w:pPr>
              <w:rPr/>
            </w:pPr>
            <w:r w:rsidDel="00000000" w:rsidR="00000000" w:rsidRPr="00000000">
              <w:rPr>
                <w:rtl w:val="0"/>
              </w:rPr>
              <w:t xml:space="preserve">Sexo: (   ) Masculino  (   ) Feminino</w:t>
            </w:r>
          </w:p>
        </w:tc>
        <w:tc>
          <w:tcPr>
            <w:gridSpan w:val="3"/>
            <w:shd w:fill="auto" w:val="clear"/>
          </w:tcPr>
          <w:p w:rsidR="00000000" w:rsidDel="00000000" w:rsidP="00000000" w:rsidRDefault="00000000" w:rsidRPr="00000000" w14:paraId="000000BB">
            <w:pPr>
              <w:rPr/>
            </w:pPr>
            <w:r w:rsidDel="00000000" w:rsidR="00000000" w:rsidRPr="00000000">
              <w:rPr>
                <w:rtl w:val="0"/>
              </w:rPr>
              <w:t xml:space="preserve">Data nascimento:     /     /</w:t>
            </w:r>
          </w:p>
        </w:tc>
      </w:tr>
      <w:tr>
        <w:trPr>
          <w:cantSplit w:val="0"/>
          <w:tblHeader w:val="0"/>
        </w:trPr>
        <w:tc>
          <w:tcPr>
            <w:gridSpan w:val="2"/>
            <w:shd w:fill="auto" w:val="clear"/>
          </w:tcPr>
          <w:p w:rsidR="00000000" w:rsidDel="00000000" w:rsidP="00000000" w:rsidRDefault="00000000" w:rsidRPr="00000000" w14:paraId="000000BE">
            <w:pPr>
              <w:rPr/>
            </w:pPr>
            <w:r w:rsidDel="00000000" w:rsidR="00000000" w:rsidRPr="00000000">
              <w:rPr>
                <w:rtl w:val="0"/>
              </w:rPr>
              <w:t xml:space="preserve">Nacionalidade:</w:t>
            </w:r>
          </w:p>
        </w:tc>
        <w:tc>
          <w:tcPr>
            <w:gridSpan w:val="3"/>
            <w:shd w:fill="auto" w:val="clear"/>
          </w:tcPr>
          <w:p w:rsidR="00000000" w:rsidDel="00000000" w:rsidP="00000000" w:rsidRDefault="00000000" w:rsidRPr="00000000" w14:paraId="000000C0">
            <w:pPr>
              <w:rPr>
                <w:b w:val="1"/>
                <w:bCs w:val="1"/>
              </w:rPr>
            </w:pPr>
            <w:r w:rsidDel="00000000" w:rsidR="00000000" w:rsidRPr="00000000">
              <w:rPr>
                <w:rtl w:val="0"/>
              </w:rPr>
              <w:t xml:space="preserve">Naturalidade: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C3">
            <w:pPr>
              <w:rPr/>
            </w:pPr>
            <w:r w:rsidDel="00000000" w:rsidR="00000000" w:rsidRPr="00000000">
              <w:rPr>
                <w:rtl w:val="0"/>
              </w:rPr>
              <w:t xml:space="preserve">Documento de identidade:</w:t>
            </w:r>
          </w:p>
        </w:tc>
        <w:tc>
          <w:tcPr>
            <w:gridSpan w:val="3"/>
            <w:shd w:fill="auto" w:val="clear"/>
          </w:tcPr>
          <w:p w:rsidR="00000000" w:rsidDel="00000000" w:rsidP="00000000" w:rsidRDefault="00000000" w:rsidRPr="00000000" w14:paraId="000000C5">
            <w:pPr>
              <w:rPr/>
            </w:pPr>
            <w:r w:rsidDel="00000000" w:rsidR="00000000" w:rsidRPr="00000000">
              <w:rPr>
                <w:rtl w:val="0"/>
              </w:rPr>
              <w:t xml:space="preserve">Órgão de Expedição:</w:t>
            </w:r>
          </w:p>
        </w:tc>
      </w:tr>
      <w:tr>
        <w:trPr>
          <w:cantSplit w:val="0"/>
          <w:tblHeader w:val="0"/>
        </w:trPr>
        <w:tc>
          <w:tcPr>
            <w:shd w:fill="auto" w:val="clear"/>
          </w:tcPr>
          <w:p w:rsidR="00000000" w:rsidDel="00000000" w:rsidP="00000000" w:rsidRDefault="00000000" w:rsidRPr="00000000" w14:paraId="000000C8">
            <w:pPr>
              <w:rPr/>
            </w:pPr>
            <w:r w:rsidDel="00000000" w:rsidR="00000000" w:rsidRPr="00000000">
              <w:rPr>
                <w:rtl w:val="0"/>
              </w:rPr>
              <w:t xml:space="preserve">UF:</w:t>
            </w:r>
          </w:p>
        </w:tc>
        <w:tc>
          <w:tcPr>
            <w:shd w:fill="auto" w:val="clear"/>
          </w:tcPr>
          <w:p w:rsidR="00000000" w:rsidDel="00000000" w:rsidP="00000000" w:rsidRDefault="00000000" w:rsidRPr="00000000" w14:paraId="000000C9">
            <w:pPr>
              <w:rPr/>
            </w:pPr>
            <w:r w:rsidDel="00000000" w:rsidR="00000000" w:rsidRPr="00000000">
              <w:rPr>
                <w:rtl w:val="0"/>
              </w:rPr>
              <w:t xml:space="preserve">Data de Expedição:     /     /2020</w:t>
            </w:r>
          </w:p>
        </w:tc>
        <w:tc>
          <w:tcPr>
            <w:gridSpan w:val="3"/>
            <w:shd w:fill="auto" w:val="clear"/>
          </w:tcPr>
          <w:p w:rsidR="00000000" w:rsidDel="00000000" w:rsidP="00000000" w:rsidRDefault="00000000" w:rsidRPr="00000000" w14:paraId="000000CA">
            <w:pPr>
              <w:rPr>
                <w:b w:val="1"/>
                <w:bCs w:val="1"/>
              </w:rPr>
            </w:pPr>
            <w:r w:rsidDel="00000000" w:rsidR="00000000" w:rsidRPr="00000000">
              <w:rPr>
                <w:rtl w:val="0"/>
              </w:rPr>
              <w:t xml:space="preserve">CPF: </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CD">
            <w:pPr>
              <w:rPr>
                <w:b w:val="1"/>
                <w:bCs w:val="1"/>
              </w:rPr>
            </w:pPr>
            <w:r w:rsidDel="00000000" w:rsidR="00000000" w:rsidRPr="00000000">
              <w:rPr>
                <w:rtl w:val="0"/>
              </w:rPr>
              <w:t xml:space="preserve">Tel.: (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CE">
            <w:pPr>
              <w:rPr>
                <w:b w:val="1"/>
                <w:bCs w:val="1"/>
              </w:rPr>
            </w:pPr>
            <w:r w:rsidDel="00000000" w:rsidR="00000000" w:rsidRPr="00000000">
              <w:rPr>
                <w:rtl w:val="0"/>
              </w:rPr>
              <w:t xml:space="preserve">Cel.: (   )</w:t>
            </w: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0CF">
            <w:pPr>
              <w:rPr/>
            </w:pPr>
            <w:r w:rsidDel="00000000" w:rsidR="00000000" w:rsidRPr="00000000">
              <w:rPr>
                <w:rtl w:val="0"/>
              </w:rPr>
              <w:t xml:space="preserve">E-mail:</w:t>
            </w:r>
          </w:p>
        </w:tc>
      </w:tr>
      <w:tr>
        <w:trPr>
          <w:cantSplit w:val="0"/>
          <w:tblHeader w:val="0"/>
        </w:trPr>
        <w:tc>
          <w:tcPr>
            <w:gridSpan w:val="2"/>
            <w:tcBorders>
              <w:top w:color="000000" w:space="0" w:sz="4" w:val="single"/>
              <w:left w:color="000000" w:space="0" w:sz="4" w:val="single"/>
              <w:bottom w:color="000000" w:space="0" w:sz="4" w:val="single"/>
              <w:right w:color="000000" w:space="0" w:sz="0" w:val="nil"/>
            </w:tcBorders>
            <w:shd w:fill="auto" w:val="clear"/>
          </w:tcPr>
          <w:p w:rsidR="00000000" w:rsidDel="00000000" w:rsidP="00000000" w:rsidRDefault="00000000" w:rsidRPr="00000000" w14:paraId="000000D2">
            <w:pPr>
              <w:rPr/>
            </w:pPr>
            <w:r w:rsidDel="00000000" w:rsidR="00000000" w:rsidRPr="00000000">
              <w:rPr>
                <w:rtl w:val="0"/>
              </w:rPr>
              <w:t xml:space="preserve">Escolaridade: (   ) Ensino Fundamental completo</w:t>
            </w:r>
          </w:p>
          <w:p w:rsidR="00000000" w:rsidDel="00000000" w:rsidP="00000000" w:rsidRDefault="00000000" w:rsidRPr="00000000" w14:paraId="000000D3">
            <w:pPr>
              <w:rPr/>
            </w:pPr>
            <w:r w:rsidDel="00000000" w:rsidR="00000000" w:rsidRPr="00000000">
              <w:rPr>
                <w:rtl w:val="0"/>
              </w:rPr>
              <w:t xml:space="preserve">                       (   ) Ensino Médio completo</w:t>
            </w:r>
          </w:p>
          <w:p w:rsidR="00000000" w:rsidDel="00000000" w:rsidP="00000000" w:rsidRDefault="00000000" w:rsidRPr="00000000" w14:paraId="000000D4">
            <w:pPr>
              <w:rPr/>
            </w:pPr>
            <w:r w:rsidDel="00000000" w:rsidR="00000000" w:rsidRPr="00000000">
              <w:rPr>
                <w:rtl w:val="0"/>
              </w:rPr>
              <w:t xml:space="preserve">                       (   ) Ensino Superior completo</w:t>
            </w:r>
          </w:p>
          <w:p w:rsidR="00000000" w:rsidDel="00000000" w:rsidP="00000000" w:rsidRDefault="00000000" w:rsidRPr="00000000" w14:paraId="000000D5">
            <w:pPr>
              <w:spacing w:after="60" w:lineRule="auto"/>
              <w:rPr/>
            </w:pPr>
            <w:r w:rsidDel="00000000" w:rsidR="00000000" w:rsidRPr="00000000">
              <w:rPr>
                <w:rtl w:val="0"/>
              </w:rPr>
              <w:t xml:space="preserve">                       (   ) Pós-graduação completa</w:t>
            </w:r>
          </w:p>
        </w:tc>
        <w:tc>
          <w:tcPr>
            <w:gridSpan w:val="3"/>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0D7">
            <w:pPr>
              <w:rPr/>
            </w:pPr>
            <w:r w:rsidDel="00000000" w:rsidR="00000000" w:rsidRPr="00000000">
              <w:rPr>
                <w:rtl w:val="0"/>
              </w:rPr>
              <w:t xml:space="preserve">(   ) Ensino Fundamental incompleto</w:t>
            </w:r>
          </w:p>
          <w:p w:rsidR="00000000" w:rsidDel="00000000" w:rsidP="00000000" w:rsidRDefault="00000000" w:rsidRPr="00000000" w14:paraId="000000D8">
            <w:pPr>
              <w:rPr/>
            </w:pPr>
            <w:r w:rsidDel="00000000" w:rsidR="00000000" w:rsidRPr="00000000">
              <w:rPr>
                <w:rtl w:val="0"/>
              </w:rPr>
              <w:t xml:space="preserve">(   ) Ensino Médio incompleto</w:t>
            </w:r>
          </w:p>
          <w:p w:rsidR="00000000" w:rsidDel="00000000" w:rsidP="00000000" w:rsidRDefault="00000000" w:rsidRPr="00000000" w14:paraId="000000D9">
            <w:pPr>
              <w:rPr/>
            </w:pPr>
            <w:r w:rsidDel="00000000" w:rsidR="00000000" w:rsidRPr="00000000">
              <w:rPr>
                <w:rtl w:val="0"/>
              </w:rPr>
              <w:t xml:space="preserve">(   ) Ensino Superior incompleto</w:t>
            </w:r>
          </w:p>
          <w:p w:rsidR="00000000" w:rsidDel="00000000" w:rsidP="00000000" w:rsidRDefault="00000000" w:rsidRPr="00000000" w14:paraId="000000DA">
            <w:pPr>
              <w:spacing w:after="60" w:lineRule="auto"/>
              <w:rPr/>
            </w:pPr>
            <w:r w:rsidDel="00000000" w:rsidR="00000000" w:rsidRPr="00000000">
              <w:rPr>
                <w:rtl w:val="0"/>
              </w:rPr>
              <w:t xml:space="preserve">(   ) Pós-graduação incompleta</w:t>
            </w:r>
          </w:p>
        </w:tc>
      </w:tr>
      <w:tr>
        <w:trPr>
          <w:cantSplit w:val="0"/>
          <w:tblHeader w:val="0"/>
        </w:trPr>
        <w:tc>
          <w:tcPr>
            <w:gridSpan w:val="5"/>
            <w:tcBorders>
              <w:top w:color="000000" w:space="0" w:sz="4" w:val="single"/>
            </w:tcBorders>
            <w:shd w:fill="d9d9d9" w:val="clear"/>
          </w:tcPr>
          <w:p w:rsidR="00000000" w:rsidDel="00000000" w:rsidP="00000000" w:rsidRDefault="00000000" w:rsidRPr="00000000" w14:paraId="000000DD">
            <w:pPr>
              <w:rPr>
                <w:b w:val="1"/>
                <w:bCs w:val="1"/>
              </w:rPr>
            </w:pPr>
            <w:r w:rsidDel="00000000" w:rsidR="00000000" w:rsidRPr="00000000">
              <w:rPr>
                <w:b w:val="1"/>
                <w:bCs w:val="1"/>
                <w:rtl w:val="0"/>
              </w:rPr>
              <w:t xml:space="preserve">3) Endereço residencial</w:t>
            </w:r>
          </w:p>
        </w:tc>
      </w:tr>
      <w:tr>
        <w:trPr>
          <w:cantSplit w:val="0"/>
          <w:tblHeader w:val="0"/>
        </w:trPr>
        <w:tc>
          <w:tcPr>
            <w:gridSpan w:val="5"/>
            <w:shd w:fill="auto" w:val="clear"/>
          </w:tcPr>
          <w:p w:rsidR="00000000" w:rsidDel="00000000" w:rsidP="00000000" w:rsidRDefault="00000000" w:rsidRPr="00000000" w14:paraId="000000E2">
            <w:pPr>
              <w:rPr/>
            </w:pPr>
            <w:r w:rsidDel="00000000" w:rsidR="00000000" w:rsidRPr="00000000">
              <w:rPr>
                <w:rtl w:val="0"/>
              </w:rPr>
              <w:t xml:space="preserve">Logradouro:</w:t>
            </w:r>
          </w:p>
        </w:tc>
      </w:tr>
      <w:tr>
        <w:trPr>
          <w:cantSplit w:val="0"/>
          <w:tblHeader w:val="0"/>
        </w:trPr>
        <w:tc>
          <w:tcPr>
            <w:shd w:fill="auto" w:val="clear"/>
          </w:tcPr>
          <w:p w:rsidR="00000000" w:rsidDel="00000000" w:rsidP="00000000" w:rsidRDefault="00000000" w:rsidRPr="00000000" w14:paraId="000000E7">
            <w:pPr>
              <w:rPr/>
            </w:pPr>
            <w:r w:rsidDel="00000000" w:rsidR="00000000" w:rsidRPr="00000000">
              <w:rPr>
                <w:rtl w:val="0"/>
              </w:rPr>
              <w:t xml:space="preserve">Nº: </w:t>
            </w:r>
          </w:p>
        </w:tc>
        <w:tc>
          <w:tcPr>
            <w:gridSpan w:val="2"/>
            <w:shd w:fill="auto" w:val="clear"/>
          </w:tcPr>
          <w:p w:rsidR="00000000" w:rsidDel="00000000" w:rsidP="00000000" w:rsidRDefault="00000000" w:rsidRPr="00000000" w14:paraId="000000E8">
            <w:pPr>
              <w:rPr/>
            </w:pPr>
            <w:r w:rsidDel="00000000" w:rsidR="00000000" w:rsidRPr="00000000">
              <w:rPr>
                <w:rtl w:val="0"/>
              </w:rPr>
              <w:t xml:space="preserve">Complemento:</w:t>
            </w:r>
          </w:p>
        </w:tc>
        <w:tc>
          <w:tcPr>
            <w:gridSpan w:val="2"/>
            <w:shd w:fill="auto" w:val="clear"/>
          </w:tcPr>
          <w:p w:rsidR="00000000" w:rsidDel="00000000" w:rsidP="00000000" w:rsidRDefault="00000000" w:rsidRPr="00000000" w14:paraId="000000EA">
            <w:pPr>
              <w:rPr/>
            </w:pPr>
            <w:r w:rsidDel="00000000" w:rsidR="00000000" w:rsidRPr="00000000">
              <w:rPr>
                <w:rtl w:val="0"/>
              </w:rPr>
              <w:t xml:space="preserve">Bairro: </w:t>
            </w:r>
          </w:p>
        </w:tc>
      </w:tr>
      <w:tr>
        <w:trPr>
          <w:cantSplit w:val="0"/>
          <w:tblHeader w:val="0"/>
        </w:trPr>
        <w:tc>
          <w:tcPr>
            <w:shd w:fill="auto" w:val="clear"/>
          </w:tcPr>
          <w:p w:rsidR="00000000" w:rsidDel="00000000" w:rsidP="00000000" w:rsidRDefault="00000000" w:rsidRPr="00000000" w14:paraId="000000EC">
            <w:pPr>
              <w:rPr/>
            </w:pPr>
            <w:r w:rsidDel="00000000" w:rsidR="00000000" w:rsidRPr="00000000">
              <w:rPr>
                <w:rtl w:val="0"/>
              </w:rPr>
              <w:t xml:space="preserve">CEP:</w:t>
            </w:r>
          </w:p>
        </w:tc>
        <w:tc>
          <w:tcPr>
            <w:gridSpan w:val="3"/>
            <w:shd w:fill="auto" w:val="clear"/>
          </w:tcPr>
          <w:p w:rsidR="00000000" w:rsidDel="00000000" w:rsidP="00000000" w:rsidRDefault="00000000" w:rsidRPr="00000000" w14:paraId="000000ED">
            <w:pPr>
              <w:rPr/>
            </w:pPr>
            <w:r w:rsidDel="00000000" w:rsidR="00000000" w:rsidRPr="00000000">
              <w:rPr>
                <w:rtl w:val="0"/>
              </w:rPr>
              <w:t xml:space="preserve">Município:</w:t>
            </w:r>
          </w:p>
        </w:tc>
        <w:tc>
          <w:tcPr>
            <w:shd w:fill="auto" w:val="clear"/>
          </w:tcPr>
          <w:p w:rsidR="00000000" w:rsidDel="00000000" w:rsidP="00000000" w:rsidRDefault="00000000" w:rsidRPr="00000000" w14:paraId="000000F0">
            <w:pPr>
              <w:rPr/>
            </w:pPr>
            <w:r w:rsidDel="00000000" w:rsidR="00000000" w:rsidRPr="00000000">
              <w:rPr>
                <w:rtl w:val="0"/>
              </w:rPr>
              <w:t xml:space="preserve">UF:</w:t>
            </w:r>
          </w:p>
        </w:tc>
      </w:tr>
    </w:tbl>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F2">
      <w:pPr>
        <w:jc w:val="both"/>
        <w:rPr>
          <w:sz w:val="24"/>
          <w:szCs w:val="24"/>
        </w:rPr>
      </w:pPr>
      <w:r w:rsidDel="00000000" w:rsidR="00000000" w:rsidRPr="00000000">
        <w:rPr>
          <w:rtl w:val="0"/>
        </w:rPr>
      </w:r>
    </w:p>
    <w:tbl>
      <w:tblPr>
        <w:tblStyle w:val="Table7"/>
        <w:tblW w:w="9072.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072"/>
        <w:tblGridChange w:id="0">
          <w:tblGrid>
            <w:gridCol w:w="9072"/>
          </w:tblGrid>
        </w:tblGridChange>
      </w:tblGrid>
      <w:tr>
        <w:trPr>
          <w:cantSplit w:val="0"/>
          <w:trHeight w:val="175" w:hRule="atLeast"/>
          <w:tblHeader w:val="0"/>
        </w:trPr>
        <w:tc>
          <w:tcPr>
            <w:shd w:fill="d9d9d9" w:val="clear"/>
          </w:tcPr>
          <w:p w:rsidR="00000000" w:rsidDel="00000000" w:rsidP="00000000" w:rsidRDefault="00000000" w:rsidRPr="00000000" w14:paraId="000000F3">
            <w:pPr>
              <w:spacing w:after="40" w:before="40" w:lineRule="auto"/>
              <w:jc w:val="center"/>
              <w:rPr>
                <w:b w:val="1"/>
                <w:bCs w:val="1"/>
              </w:rPr>
            </w:pPr>
            <w:r w:rsidDel="00000000" w:rsidR="00000000" w:rsidRPr="00000000">
              <w:rPr>
                <w:b w:val="1"/>
                <w:bCs w:val="1"/>
                <w:rtl w:val="0"/>
              </w:rPr>
              <w:t xml:space="preserve">TERMO DE CIÊNCIA E RESPONSABILIDADE</w:t>
            </w:r>
          </w:p>
        </w:tc>
      </w:tr>
      <w:tr>
        <w:trPr>
          <w:cantSplit w:val="0"/>
          <w:trHeight w:val="3063" w:hRule="atLeast"/>
          <w:tblHeader w:val="0"/>
        </w:trPr>
        <w:tc>
          <w:tcPr/>
          <w:p w:rsidR="00000000" w:rsidDel="00000000" w:rsidP="00000000" w:rsidRDefault="00000000" w:rsidRPr="00000000" w14:paraId="000000F4">
            <w:pPr>
              <w:jc w:val="both"/>
              <w:rPr/>
            </w:pPr>
            <w:r w:rsidDel="00000000" w:rsidR="00000000" w:rsidRPr="00000000">
              <w:rPr>
                <w:b w:val="1"/>
                <w:bCs w:val="1"/>
                <w:rtl w:val="0"/>
              </w:rPr>
              <w:t xml:space="preserve">Declaro estar ciente e aceitar as condições estabelecidas nesta chamada pública. Declaro também, sob as penas da lei, serem verdadeiras e de minha responsabilidade as informações prestadas, podendo acarretar, caso constatada qualquer informação falsa, a qualquer tempo, a perda de vínculo no curso caso aprovado(a). Acrescento que, estou ciente de assumir os seguintes compromissos: </w:t>
            </w:r>
            <w:r w:rsidDel="00000000" w:rsidR="00000000" w:rsidRPr="00000000">
              <w:rPr>
                <w:rtl w:val="0"/>
              </w:rPr>
              <w:t xml:space="preserve">1. Ter disponibilidade para participar das aulas no período e horário do curso; 2. Cumprir com as normas regimentais do IFPA; 3. Obter os pré-requisitos necessários para certificação no curso.</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right"/>
              <w:rPr/>
            </w:pPr>
            <w:r w:rsidDel="00000000" w:rsidR="00000000" w:rsidRPr="00000000">
              <w:rPr>
                <w:rtl w:val="0"/>
              </w:rPr>
              <w:t xml:space="preserve">Local: ________________________, ___ de _______________ de 2026.</w:t>
            </w:r>
          </w:p>
          <w:p w:rsidR="00000000" w:rsidDel="00000000" w:rsidP="00000000" w:rsidRDefault="00000000" w:rsidRPr="00000000" w14:paraId="000000F8">
            <w:pPr>
              <w:jc w:val="center"/>
              <w:rPr/>
            </w:pPr>
            <w:r w:rsidDel="00000000" w:rsidR="00000000" w:rsidRPr="00000000">
              <w:rPr>
                <w:rtl w:val="0"/>
              </w:rPr>
            </w:r>
          </w:p>
          <w:p w:rsidR="00000000" w:rsidDel="00000000" w:rsidP="00000000" w:rsidRDefault="00000000" w:rsidRPr="00000000" w14:paraId="000000F9">
            <w:pPr>
              <w:jc w:val="center"/>
              <w:rPr/>
            </w:pPr>
            <w:r w:rsidDel="00000000" w:rsidR="00000000" w:rsidRPr="00000000">
              <w:rPr>
                <w:rtl w:val="0"/>
              </w:rPr>
            </w:r>
          </w:p>
          <w:p w:rsidR="00000000" w:rsidDel="00000000" w:rsidP="00000000" w:rsidRDefault="00000000" w:rsidRPr="00000000" w14:paraId="000000FA">
            <w:pPr>
              <w:jc w:val="center"/>
              <w:rPr/>
            </w:pPr>
            <w:r w:rsidDel="00000000" w:rsidR="00000000" w:rsidRPr="00000000">
              <w:rPr>
                <w:rtl w:val="0"/>
              </w:rPr>
              <w:t xml:space="preserve">______________________________________</w:t>
            </w:r>
          </w:p>
          <w:p w:rsidR="00000000" w:rsidDel="00000000" w:rsidP="00000000" w:rsidRDefault="00000000" w:rsidRPr="00000000" w14:paraId="000000FB">
            <w:pPr>
              <w:jc w:val="center"/>
              <w:rPr/>
            </w:pPr>
            <w:r w:rsidDel="00000000" w:rsidR="00000000" w:rsidRPr="00000000">
              <w:rPr>
                <w:rtl w:val="0"/>
              </w:rPr>
              <w:t xml:space="preserve">Assinatura do(a) candidato(a) </w:t>
            </w:r>
          </w:p>
        </w:tc>
      </w:tr>
    </w:tbl>
    <w:p w:rsidR="00000000" w:rsidDel="00000000" w:rsidP="00000000" w:rsidRDefault="00000000" w:rsidRPr="00000000" w14:paraId="000000FC">
      <w:pPr>
        <w:jc w:val="center"/>
        <w:rPr/>
      </w:pPr>
      <w:r w:rsidDel="00000000" w:rsidR="00000000" w:rsidRPr="00000000">
        <w:rPr>
          <w:rtl w:val="0"/>
        </w:rPr>
      </w:r>
    </w:p>
    <w:p w:rsidR="00000000" w:rsidDel="00000000" w:rsidP="00000000" w:rsidRDefault="00000000" w:rsidRPr="00000000" w14:paraId="000000FD">
      <w:pPr>
        <w:jc w:val="center"/>
        <w:rPr/>
      </w:pPr>
      <w:r w:rsidDel="00000000" w:rsidR="00000000" w:rsidRPr="00000000">
        <w:rPr>
          <w:rtl w:val="0"/>
        </w:rPr>
        <w:t xml:space="preserve">.....................................................................................................................................................................................</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120" w:line="360" w:lineRule="auto"/>
        <w:jc w:val="center"/>
        <w:rPr>
          <w:sz w:val="24"/>
          <w:szCs w:val="24"/>
        </w:rPr>
      </w:pPr>
      <w:r w:rsidDel="00000000" w:rsidR="00000000" w:rsidRPr="00000000">
        <w:rPr>
          <w:b w:val="1"/>
          <w:bCs w:val="1"/>
          <w:sz w:val="24"/>
          <w:szCs w:val="24"/>
          <w:rtl w:val="0"/>
        </w:rPr>
        <w:t xml:space="preserve">Chamada Pública nº XX/2025 – IFPA Campus Altamira</w:t>
      </w:r>
      <w:r w:rsidDel="00000000" w:rsidR="00000000" w:rsidRPr="00000000">
        <w:rPr>
          <w:rtl w:val="0"/>
        </w:rPr>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tabs>
          <w:tab w:val="left" w:leader="none" w:pos="1839"/>
          <w:tab w:val="center" w:leader="none" w:pos="5080"/>
        </w:tabs>
        <w:spacing w:after="120" w:lineRule="auto"/>
        <w:ind w:left="1276" w:right="1117" w:firstLine="0"/>
        <w:jc w:val="center"/>
        <w:rPr>
          <w:b w:val="1"/>
          <w:bCs w:val="1"/>
          <w:sz w:val="22"/>
          <w:szCs w:val="22"/>
        </w:rPr>
      </w:pPr>
      <w:r w:rsidDel="00000000" w:rsidR="00000000" w:rsidRPr="00000000">
        <w:rPr>
          <w:b w:val="1"/>
          <w:bCs w:val="1"/>
          <w:sz w:val="22"/>
          <w:szCs w:val="22"/>
          <w:rtl w:val="0"/>
        </w:rPr>
        <w:t xml:space="preserve">Comprovante de Inscrição do(a) candidato(a) </w:t>
      </w:r>
      <w:r w:rsidDel="00000000" w:rsidR="00000000" w:rsidRPr="00000000">
        <w:rPr>
          <w:sz w:val="22"/>
          <w:szCs w:val="22"/>
          <w:rtl w:val="0"/>
        </w:rPr>
        <w:t xml:space="preserve">(</w:t>
      </w:r>
      <w:r w:rsidDel="00000000" w:rsidR="00000000" w:rsidRPr="00000000">
        <w:rPr>
          <w:i w:val="1"/>
          <w:iCs w:val="1"/>
          <w:sz w:val="22"/>
          <w:szCs w:val="22"/>
          <w:rtl w:val="0"/>
        </w:rPr>
        <w:t xml:space="preserve">para uso da Comissão</w:t>
      </w:r>
      <w:r w:rsidDel="00000000" w:rsidR="00000000" w:rsidRPr="00000000">
        <w:rPr>
          <w:sz w:val="22"/>
          <w:szCs w:val="22"/>
          <w:rtl w:val="0"/>
        </w:rPr>
        <w:t xml:space="preserve">)</w:t>
      </w:r>
      <w:r w:rsidDel="00000000" w:rsidR="00000000" w:rsidRPr="00000000">
        <w:rPr>
          <w:rtl w:val="0"/>
        </w:rPr>
      </w:r>
    </w:p>
    <w:tbl>
      <w:tblPr>
        <w:tblStyle w:val="Table8"/>
        <w:tblW w:w="898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3"/>
        <w:gridCol w:w="2716"/>
        <w:gridCol w:w="3777"/>
        <w:tblGridChange w:id="0">
          <w:tblGrid>
            <w:gridCol w:w="2493"/>
            <w:gridCol w:w="2716"/>
            <w:gridCol w:w="3777"/>
          </w:tblGrid>
        </w:tblGridChange>
      </w:tblGrid>
      <w:tr>
        <w:trPr>
          <w:cantSplit w:val="0"/>
          <w:trHeight w:val="501" w:hRule="atLeast"/>
          <w:tblHeader w:val="0"/>
        </w:trPr>
        <w:tc>
          <w:tcPr>
            <w:gridSpan w:val="2"/>
            <w:shd w:fill="auto" w:val="clear"/>
          </w:tcPr>
          <w:p w:rsidR="00000000" w:rsidDel="00000000" w:rsidP="00000000" w:rsidRDefault="00000000" w:rsidRPr="00000000" w14:paraId="00000100">
            <w:pPr>
              <w:spacing w:after="60" w:lineRule="auto"/>
              <w:rPr/>
            </w:pPr>
            <w:r w:rsidDel="00000000" w:rsidR="00000000" w:rsidRPr="00000000">
              <w:rPr>
                <w:rtl w:val="0"/>
              </w:rPr>
              <w:t xml:space="preserve">Nome do candidato:</w:t>
            </w:r>
          </w:p>
          <w:p w:rsidR="00000000" w:rsidDel="00000000" w:rsidP="00000000" w:rsidRDefault="00000000" w:rsidRPr="00000000" w14:paraId="00000101">
            <w:pPr>
              <w:spacing w:after="60" w:lineRule="auto"/>
              <w:rPr/>
            </w:pPr>
            <w:r w:rsidDel="00000000" w:rsidR="00000000" w:rsidRPr="00000000">
              <w:rPr>
                <w:rtl w:val="0"/>
              </w:rPr>
            </w:r>
          </w:p>
        </w:tc>
        <w:tc>
          <w:tcPr>
            <w:vMerge w:val="restart"/>
            <w:shd w:fill="auto" w:val="clear"/>
          </w:tcPr>
          <w:p w:rsidR="00000000" w:rsidDel="00000000" w:rsidP="00000000" w:rsidRDefault="00000000" w:rsidRPr="00000000" w14:paraId="00000103">
            <w:pPr>
              <w:spacing w:after="60" w:lineRule="auto"/>
              <w:rPr/>
            </w:pPr>
            <w:r w:rsidDel="00000000" w:rsidR="00000000" w:rsidRPr="00000000">
              <w:rPr>
                <w:rtl w:val="0"/>
              </w:rPr>
              <w:t xml:space="preserve">Assinatura e carimbo do servidor:</w:t>
            </w:r>
          </w:p>
        </w:tc>
      </w:tr>
      <w:tr>
        <w:trPr>
          <w:cantSplit w:val="0"/>
          <w:trHeight w:val="513" w:hRule="atLeast"/>
          <w:tblHeader w:val="0"/>
        </w:trPr>
        <w:tc>
          <w:tcPr>
            <w:shd w:fill="auto" w:val="clear"/>
          </w:tcPr>
          <w:p w:rsidR="00000000" w:rsidDel="00000000" w:rsidP="00000000" w:rsidRDefault="00000000" w:rsidRPr="00000000" w14:paraId="00000104">
            <w:pPr>
              <w:spacing w:after="60" w:lineRule="auto"/>
              <w:rPr/>
            </w:pPr>
            <w:r w:rsidDel="00000000" w:rsidR="00000000" w:rsidRPr="00000000">
              <w:rPr>
                <w:rtl w:val="0"/>
              </w:rPr>
              <w:t xml:space="preserve">Número de inscrição:</w:t>
            </w:r>
          </w:p>
          <w:p w:rsidR="00000000" w:rsidDel="00000000" w:rsidP="00000000" w:rsidRDefault="00000000" w:rsidRPr="00000000" w14:paraId="00000105">
            <w:pPr>
              <w:spacing w:after="60" w:lineRule="auto"/>
              <w:rPr/>
            </w:pPr>
            <w:r w:rsidDel="00000000" w:rsidR="00000000" w:rsidRPr="00000000">
              <w:rPr>
                <w:rtl w:val="0"/>
              </w:rPr>
            </w:r>
          </w:p>
        </w:tc>
        <w:tc>
          <w:tcPr>
            <w:shd w:fill="auto" w:val="clear"/>
          </w:tcPr>
          <w:p w:rsidR="00000000" w:rsidDel="00000000" w:rsidP="00000000" w:rsidRDefault="00000000" w:rsidRPr="00000000" w14:paraId="00000106">
            <w:pPr>
              <w:spacing w:after="60" w:lineRule="auto"/>
              <w:rPr/>
            </w:pPr>
            <w:r w:rsidDel="00000000" w:rsidR="00000000" w:rsidRPr="00000000">
              <w:rPr>
                <w:rtl w:val="0"/>
              </w:rPr>
              <w:t xml:space="preserve">Data da inscrição:</w:t>
            </w:r>
          </w:p>
          <w:p w:rsidR="00000000" w:rsidDel="00000000" w:rsidP="00000000" w:rsidRDefault="00000000" w:rsidRPr="00000000" w14:paraId="00000107">
            <w:pPr>
              <w:spacing w:after="60" w:lineRule="auto"/>
              <w:rPr/>
            </w:pPr>
            <w:r w:rsidDel="00000000" w:rsidR="00000000" w:rsidRPr="00000000">
              <w:rPr>
                <w:rtl w:val="0"/>
              </w:rPr>
              <w:t xml:space="preserve">      /      /</w:t>
            </w:r>
          </w:p>
        </w:tc>
        <w:tc>
          <w:tcPr>
            <w:vMerge w:val="continue"/>
            <w:shd w:fill="auto" w:val="cle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09">
      <w:pPr>
        <w:pBdr>
          <w:top w:space="0" w:sz="0" w:val="nil"/>
          <w:left w:space="0" w:sz="0" w:val="nil"/>
          <w:bottom w:space="0" w:sz="0" w:val="nil"/>
          <w:right w:space="0" w:sz="0" w:val="nil"/>
          <w:between w:space="0" w:sz="0" w:val="nil"/>
        </w:pBdr>
        <w:spacing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b w:val="1"/>
          <w:bCs w:val="1"/>
          <w:color w:val="000000"/>
          <w:sz w:val="24"/>
          <w:szCs w:val="24"/>
          <w:rtl w:val="0"/>
        </w:rPr>
        <w:t xml:space="preserve">ANEXO II – CHAMADA PÚBLICA </w:t>
      </w:r>
      <w:r w:rsidDel="00000000" w:rsidR="00000000" w:rsidRPr="00000000">
        <w:rPr>
          <w:b w:val="1"/>
          <w:bCs w:val="1"/>
          <w:sz w:val="24"/>
          <w:szCs w:val="24"/>
          <w:rtl w:val="0"/>
        </w:rPr>
        <w:t xml:space="preserve">Nº 02/2025 </w:t>
      </w:r>
      <w:r w:rsidDel="00000000" w:rsidR="00000000" w:rsidRPr="00000000">
        <w:rPr>
          <w:b w:val="1"/>
          <w:bCs w:val="1"/>
          <w:color w:val="000000"/>
          <w:sz w:val="24"/>
          <w:szCs w:val="24"/>
          <w:rtl w:val="0"/>
        </w:rPr>
        <w:t xml:space="preserve">– IFPA CAMPUS ALTAMIRA</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FORMULÁRIO PARA INTERPOSIÇÃO DE RECURSOS</w:t>
      </w:r>
    </w:p>
    <w:tbl>
      <w:tblPr>
        <w:tblStyle w:val="Table9"/>
        <w:tblW w:w="918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954"/>
        <w:gridCol w:w="3226"/>
        <w:tblGridChange w:id="0">
          <w:tblGrid>
            <w:gridCol w:w="5954"/>
            <w:gridCol w:w="3226"/>
          </w:tblGrid>
        </w:tblGridChange>
      </w:tblGrid>
      <w:tr>
        <w:trPr>
          <w:cantSplit w:val="0"/>
          <w:tblHeader w:val="0"/>
        </w:trPr>
        <w:tc>
          <w:tcPr>
            <w:gridSpan w:val="2"/>
          </w:tcPr>
          <w:p w:rsidR="00000000" w:rsidDel="00000000" w:rsidP="00000000" w:rsidRDefault="00000000" w:rsidRPr="00000000" w14:paraId="0000010D">
            <w:pPr>
              <w:rPr>
                <w:sz w:val="24"/>
                <w:szCs w:val="24"/>
              </w:rPr>
            </w:pPr>
            <w:r w:rsidDel="00000000" w:rsidR="00000000" w:rsidRPr="00000000">
              <w:rPr>
                <w:sz w:val="24"/>
                <w:szCs w:val="24"/>
                <w:rtl w:val="0"/>
              </w:rPr>
              <w:t xml:space="preserve">Nome do(a) candidato(a):</w:t>
            </w:r>
          </w:p>
        </w:tc>
      </w:tr>
      <w:tr>
        <w:trPr>
          <w:cantSplit w:val="0"/>
          <w:tblHeader w:val="0"/>
        </w:trPr>
        <w:tc>
          <w:tcPr/>
          <w:p w:rsidR="00000000" w:rsidDel="00000000" w:rsidP="00000000" w:rsidRDefault="00000000" w:rsidRPr="00000000" w14:paraId="0000010F">
            <w:pPr>
              <w:rPr>
                <w:sz w:val="24"/>
                <w:szCs w:val="24"/>
              </w:rPr>
            </w:pPr>
            <w:r w:rsidDel="00000000" w:rsidR="00000000" w:rsidRPr="00000000">
              <w:rPr>
                <w:sz w:val="24"/>
                <w:szCs w:val="24"/>
                <w:rtl w:val="0"/>
              </w:rPr>
              <w:t xml:space="preserve">Documento de Identificação:</w:t>
            </w:r>
          </w:p>
        </w:tc>
        <w:tc>
          <w:tcPr/>
          <w:p w:rsidR="00000000" w:rsidDel="00000000" w:rsidP="00000000" w:rsidRDefault="00000000" w:rsidRPr="00000000" w14:paraId="00000110">
            <w:pPr>
              <w:rPr>
                <w:sz w:val="24"/>
                <w:szCs w:val="24"/>
              </w:rPr>
            </w:pPr>
            <w:r w:rsidDel="00000000" w:rsidR="00000000" w:rsidRPr="00000000">
              <w:rPr>
                <w:sz w:val="24"/>
                <w:szCs w:val="24"/>
                <w:rtl w:val="0"/>
              </w:rPr>
              <w:t xml:space="preserve">Nº de Inscrição:</w:t>
            </w:r>
          </w:p>
        </w:tc>
      </w:tr>
      <w:tr>
        <w:trPr>
          <w:cantSplit w:val="0"/>
          <w:tblHeader w:val="0"/>
        </w:trPr>
        <w:tc>
          <w:tcPr/>
          <w:p w:rsidR="00000000" w:rsidDel="00000000" w:rsidP="00000000" w:rsidRDefault="00000000" w:rsidRPr="00000000" w14:paraId="00000111">
            <w:pPr>
              <w:rPr>
                <w:sz w:val="24"/>
                <w:szCs w:val="24"/>
              </w:rPr>
            </w:pPr>
            <w:r w:rsidDel="00000000" w:rsidR="00000000" w:rsidRPr="00000000">
              <w:rPr>
                <w:sz w:val="24"/>
                <w:szCs w:val="24"/>
                <w:rtl w:val="0"/>
              </w:rPr>
              <w:t xml:space="preserve">E-mail:</w:t>
            </w:r>
          </w:p>
        </w:tc>
        <w:tc>
          <w:tcPr/>
          <w:p w:rsidR="00000000" w:rsidDel="00000000" w:rsidP="00000000" w:rsidRDefault="00000000" w:rsidRPr="00000000" w14:paraId="00000112">
            <w:pPr>
              <w:rPr>
                <w:sz w:val="24"/>
                <w:szCs w:val="24"/>
              </w:rPr>
            </w:pPr>
            <w:r w:rsidDel="00000000" w:rsidR="00000000" w:rsidRPr="00000000">
              <w:rPr>
                <w:sz w:val="24"/>
                <w:szCs w:val="24"/>
                <w:rtl w:val="0"/>
              </w:rPr>
              <w:t xml:space="preserve">Tel.:/Cel.:</w:t>
            </w:r>
          </w:p>
        </w:tc>
      </w:tr>
    </w:tbl>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240" w:before="240" w:line="276" w:lineRule="auto"/>
        <w:ind w:right="-62"/>
        <w:jc w:val="both"/>
        <w:rPr>
          <w:color w:val="000000"/>
          <w:sz w:val="24"/>
          <w:szCs w:val="24"/>
        </w:rPr>
      </w:pPr>
      <w:r w:rsidDel="00000000" w:rsidR="00000000" w:rsidRPr="00000000">
        <w:rPr>
          <w:color w:val="000000"/>
          <w:sz w:val="24"/>
          <w:szCs w:val="24"/>
          <w:rtl w:val="0"/>
        </w:rPr>
        <w:t xml:space="preserve">Ao Presidente da Comissão do Processo Seletivo Simplificado,</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120" w:before="120" w:line="276" w:lineRule="auto"/>
        <w:ind w:right="-62"/>
        <w:jc w:val="both"/>
        <w:rPr>
          <w:color w:val="000000"/>
          <w:sz w:val="24"/>
          <w:szCs w:val="24"/>
        </w:rPr>
      </w:pPr>
      <w:r w:rsidDel="00000000" w:rsidR="00000000" w:rsidRPr="00000000">
        <w:rPr>
          <w:color w:val="000000"/>
          <w:sz w:val="24"/>
          <w:szCs w:val="24"/>
          <w:rtl w:val="0"/>
        </w:rPr>
        <w:t xml:space="preserve">Venho apresentar junto à Comissão do Processo Seletivo Simplificado do Curso de Extensão ofertado pelo IFPA Campus Altamira, RECURSO contra _____________________________ _________________________________________________________ (especificar o assunto), nos termos da chamada pública, conforme o (s) motivo (s) abaixo, devidamente fundamentado.</w:t>
      </w:r>
    </w:p>
    <w:tbl>
      <w:tblPr>
        <w:tblStyle w:val="Table10"/>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4"/>
        <w:tblGridChange w:id="0">
          <w:tblGrid>
            <w:gridCol w:w="9214"/>
          </w:tblGrid>
        </w:tblGridChange>
      </w:tblGrid>
      <w:tr>
        <w:trPr>
          <w:cantSplit w:val="0"/>
          <w:trHeight w:val="422" w:hRule="atLeast"/>
          <w:tblHeader w:val="0"/>
        </w:trPr>
        <w:tc>
          <w:tcPr>
            <w:shd w:fill="d9d9d9" w:val="cle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tabs>
                <w:tab w:val="left" w:leader="none" w:pos="1418"/>
              </w:tabs>
              <w:spacing w:before="60" w:line="300" w:lineRule="auto"/>
              <w:jc w:val="center"/>
              <w:rPr>
                <w:b w:val="1"/>
                <w:bCs w:val="1"/>
                <w:color w:val="000000"/>
                <w:sz w:val="24"/>
                <w:szCs w:val="24"/>
              </w:rPr>
            </w:pPr>
            <w:r w:rsidDel="00000000" w:rsidR="00000000" w:rsidRPr="00000000">
              <w:rPr>
                <w:b w:val="1"/>
                <w:bCs w:val="1"/>
                <w:color w:val="000000"/>
                <w:sz w:val="24"/>
                <w:szCs w:val="24"/>
                <w:rtl w:val="0"/>
              </w:rPr>
              <w:t xml:space="preserve">FUNDAMENTAÇÃO DO RECURSO / SOLICITAÇÃO</w:t>
            </w:r>
          </w:p>
        </w:tc>
      </w:tr>
      <w:tr>
        <w:trPr>
          <w:cantSplit w:val="0"/>
          <w:trHeight w:val="1972" w:hRule="atLeast"/>
          <w:tblHeader w:val="0"/>
        </w:trPr>
        <w:tc>
          <w:tcPr>
            <w:shd w:fill="auto" w:val="cle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tc>
      </w:tr>
      <w:tr>
        <w:trPr>
          <w:cantSplit w:val="0"/>
          <w:trHeight w:val="60" w:hRule="atLeast"/>
          <w:tblHeader w:val="0"/>
        </w:trPr>
        <w:tc>
          <w:tcPr>
            <w:shd w:fill="auto" w:val="cle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tabs>
                <w:tab w:val="left" w:leader="none" w:pos="1418"/>
                <w:tab w:val="left" w:leader="none" w:pos="1711"/>
                <w:tab w:val="left" w:leader="none" w:pos="2552"/>
              </w:tabs>
              <w:spacing w:before="19" w:line="300" w:lineRule="auto"/>
              <w:ind w:left="107" w:firstLine="0"/>
              <w:rPr>
                <w:color w:val="000000"/>
                <w:sz w:val="24"/>
                <w:szCs w:val="24"/>
              </w:rPr>
            </w:pPr>
            <w:r w:rsidDel="00000000" w:rsidR="00000000" w:rsidRPr="00000000">
              <w:rPr>
                <w:color w:val="000000"/>
                <w:sz w:val="24"/>
                <w:szCs w:val="24"/>
                <w:rtl w:val="0"/>
              </w:rPr>
              <w:t xml:space="preserve">Possui Anexos: Não [   ] / Sim [   ]. Quais:</w:t>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tbl>
      <w:tblPr>
        <w:tblStyle w:val="Table11"/>
        <w:tblW w:w="9639.0" w:type="dxa"/>
        <w:jc w:val="left"/>
        <w:tblInd w:w="250.0" w:type="dxa"/>
        <w:tblLayout w:type="fixed"/>
        <w:tblLook w:val="0400"/>
      </w:tblPr>
      <w:tblGrid>
        <w:gridCol w:w="3260"/>
        <w:gridCol w:w="2410"/>
        <w:gridCol w:w="3969"/>
        <w:tblGridChange w:id="0">
          <w:tblGrid>
            <w:gridCol w:w="3260"/>
            <w:gridCol w:w="2410"/>
            <w:gridCol w:w="3969"/>
          </w:tblGrid>
        </w:tblGridChange>
      </w:tblGrid>
      <w:tr>
        <w:trPr>
          <w:cantSplit w:val="0"/>
          <w:tblHeader w:val="0"/>
        </w:trPr>
        <w:tc>
          <w:tcPr>
            <w:shd w:fill="auto" w:val="cle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________________________,</w:t>
            </w:r>
          </w:p>
        </w:tc>
        <w:tc>
          <w:tcPr>
            <w:shd w:fill="auto" w:val="cle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Data: ___/___/______</w:t>
            </w:r>
          </w:p>
        </w:tc>
        <w:tc>
          <w:tcPr>
            <w:shd w:fill="auto" w:val="cle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color w:val="000000"/>
                <w:sz w:val="24"/>
                <w:szCs w:val="24"/>
                <w:rtl w:val="0"/>
              </w:rPr>
              <w:t xml:space="preserve">___________________________</w:t>
            </w:r>
          </w:p>
        </w:tc>
      </w:tr>
      <w:tr>
        <w:trPr>
          <w:cantSplit w:val="0"/>
          <w:tblHeader w:val="0"/>
        </w:trPr>
        <w:tc>
          <w:tcPr>
            <w:shd w:fill="auto"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Local</w:t>
            </w:r>
          </w:p>
        </w:tc>
        <w:tc>
          <w:tcPr>
            <w:shd w:fill="auto"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left" w:leader="none" w:pos="1418"/>
              </w:tabs>
              <w:spacing w:line="300" w:lineRule="auto"/>
              <w:jc w:val="both"/>
              <w:rPr>
                <w:color w:val="000000"/>
                <w:sz w:val="24"/>
                <w:szCs w:val="24"/>
              </w:rPr>
            </w:pPr>
            <w:r w:rsidDel="00000000" w:rsidR="00000000" w:rsidRPr="00000000">
              <w:rPr>
                <w:color w:val="000000"/>
                <w:sz w:val="24"/>
                <w:szCs w:val="24"/>
                <w:rtl w:val="0"/>
              </w:rPr>
              <w:t xml:space="preserve">    Assinatura do (a) impetrante</w:t>
            </w:r>
          </w:p>
        </w:tc>
      </w:tr>
    </w:tbl>
    <w:p w:rsidR="00000000" w:rsidDel="00000000" w:rsidP="00000000" w:rsidRDefault="00000000" w:rsidRPr="00000000" w14:paraId="00000131">
      <w:pPr>
        <w:rPr>
          <w:b w:val="1"/>
          <w:bCs w:val="1"/>
          <w:sz w:val="24"/>
          <w:szCs w:val="24"/>
          <w:u w:val="single"/>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sectPr>
      <w:headerReference r:id="rId14" w:type="default"/>
      <w:type w:val="nextPage"/>
      <w:pgSz w:h="16840" w:w="11907"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sz w:val="28"/>
        <w:szCs w:val="28"/>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widowControl w:val="0"/>
      <w:jc w:val="center"/>
      <w:rPr>
        <w:color w:val="00000a"/>
      </w:rPr>
    </w:pPr>
    <w:r w:rsidDel="00000000" w:rsidR="00000000" w:rsidRPr="00000000">
      <w:rPr>
        <w:color w:val="00000a"/>
      </w:rPr>
      <w:drawing>
        <wp:inline distB="0" distT="0" distL="0" distR="0">
          <wp:extent cx="438785" cy="461645"/>
          <wp:effectExtent b="0" l="0" r="0" t="0"/>
          <wp:docPr id="7229395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8785" cy="461645"/>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ind w:right="-622"/>
      <w:jc w:val="center"/>
      <w:rPr>
        <w:color w:val="00000a"/>
      </w:rPr>
    </w:pPr>
    <w:r w:rsidDel="00000000" w:rsidR="00000000" w:rsidRPr="00000000">
      <w:rPr>
        <w:color w:val="00000a"/>
        <w:rtl w:val="0"/>
      </w:rPr>
      <w:t xml:space="preserve">MINISTÉRIO DA EDUCAÇÃO</w:t>
    </w:r>
  </w:p>
  <w:p w:rsidR="00000000" w:rsidDel="00000000" w:rsidP="00000000" w:rsidRDefault="00000000" w:rsidRPr="00000000" w14:paraId="00000135">
    <w:pPr>
      <w:ind w:right="-622"/>
      <w:jc w:val="center"/>
      <w:rPr>
        <w:color w:val="00000a"/>
      </w:rPr>
    </w:pPr>
    <w:r w:rsidDel="00000000" w:rsidR="00000000" w:rsidRPr="00000000">
      <w:rPr>
        <w:color w:val="00000a"/>
        <w:rtl w:val="0"/>
      </w:rPr>
      <w:t xml:space="preserve">INSTITUTO FEDERAL DE EDUCAÇÃO, CIÊNCIA E TECNOLOGIA DO PARÁ </w:t>
    </w:r>
  </w:p>
  <w:p w:rsidR="00000000" w:rsidDel="00000000" w:rsidP="00000000" w:rsidRDefault="00000000" w:rsidRPr="00000000" w14:paraId="00000136">
    <w:pPr>
      <w:ind w:right="-622"/>
      <w:jc w:val="center"/>
      <w:rPr>
        <w:color w:val="00000a"/>
      </w:rPr>
    </w:pPr>
    <w:r w:rsidDel="00000000" w:rsidR="00000000" w:rsidRPr="00000000">
      <w:rPr>
        <w:color w:val="00000a"/>
        <w:rtl w:val="0"/>
      </w:rPr>
      <w:t xml:space="preserve">CAMPUS ALTAMIRA</w:t>
    </w:r>
  </w:p>
  <w:p w:rsidR="00000000" w:rsidDel="00000000" w:rsidP="00000000" w:rsidRDefault="00000000" w:rsidRPr="00000000" w14:paraId="00000137">
    <w:pPr>
      <w:ind w:right="-622"/>
      <w:jc w:val="center"/>
      <w:rPr>
        <w:color w:val="00000a"/>
      </w:rPr>
    </w:pPr>
    <w:r w:rsidDel="00000000" w:rsidR="00000000" w:rsidRPr="00000000">
      <w:rPr>
        <w:color w:val="00000a"/>
        <w:rtl w:val="0"/>
      </w:rPr>
      <w:t xml:space="preserve">DIREÇÃO DE ENSINO, PESQUISA, PÓS-GRADUAÇÃO, INOVAÇÃO E EXTENSÃO </w:t>
    </w:r>
  </w:p>
  <w:p w:rsidR="00000000" w:rsidDel="00000000" w:rsidP="00000000" w:rsidRDefault="00000000" w:rsidRPr="00000000" w14:paraId="00000138">
    <w:pPr>
      <w:ind w:right="-622"/>
      <w:jc w:val="center"/>
      <w:rPr>
        <w:rFonts w:ascii="Arial" w:cs="Arial" w:eastAsia="Arial" w:hAnsi="Arial"/>
        <w:b w:val="1"/>
        <w:bCs w:val="1"/>
        <w:color w:val="262626"/>
        <w:sz w:val="18"/>
        <w:szCs w:val="18"/>
      </w:rPr>
    </w:pPr>
    <w:r w:rsidDel="00000000" w:rsidR="00000000" w:rsidRPr="00000000">
      <w:rPr>
        <w:color w:val="00000a"/>
        <w:rtl w:val="0"/>
      </w:rPr>
      <w:t xml:space="preserve">DEPARTAMENTO DE EXTENSÃO</w:t>
    </w:r>
    <w:r w:rsidDel="00000000" w:rsidR="00000000" w:rsidRPr="00000000">
      <w:rPr>
        <w:rtl w:val="0"/>
      </w:rPr>
    </w:r>
  </w:p>
  <w:p w:rsidR="00000000" w:rsidDel="00000000" w:rsidP="00000000" w:rsidRDefault="00000000" w:rsidRPr="00000000" w14:paraId="00000139">
    <w:pPr>
      <w:ind w:right="-622"/>
      <w:jc w:val="center"/>
      <w:rPr>
        <w:rFonts w:ascii="Arial" w:cs="Arial" w:eastAsia="Arial" w:hAnsi="Arial"/>
        <w:b w:val="1"/>
        <w:bCs w:val="1"/>
        <w:color w:val="262626"/>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widowControl w:val="0"/>
      <w:jc w:val="center"/>
      <w:rPr>
        <w:color w:val="00000a"/>
      </w:rPr>
    </w:pPr>
    <w:r w:rsidDel="00000000" w:rsidR="00000000" w:rsidRPr="00000000">
      <w:rPr>
        <w:color w:val="00000a"/>
      </w:rPr>
      <w:drawing>
        <wp:inline distB="0" distT="0" distL="0" distR="0">
          <wp:extent cx="438785" cy="461645"/>
          <wp:effectExtent b="0" l="0" r="0" t="0"/>
          <wp:docPr descr="Uma imagem contendo Logotipo&#10;&#10;O conteúdo gerado por IA pode estar incorreto." id="722939514"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0" l="0" r="0" t="0"/>
                  <a:stretch>
                    <a:fillRect/>
                  </a:stretch>
                </pic:blipFill>
                <pic:spPr>
                  <a:xfrm>
                    <a:off x="0" y="0"/>
                    <a:ext cx="438785" cy="46164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ind w:right="-622"/>
      <w:jc w:val="center"/>
      <w:rPr>
        <w:color w:val="00000a"/>
      </w:rPr>
    </w:pPr>
    <w:r w:rsidDel="00000000" w:rsidR="00000000" w:rsidRPr="00000000">
      <w:rPr>
        <w:color w:val="00000a"/>
        <w:rtl w:val="0"/>
      </w:rPr>
      <w:t xml:space="preserve">MINISTÉRIO DA EDUCAÇÃO</w:t>
    </w:r>
  </w:p>
  <w:p w:rsidR="00000000" w:rsidDel="00000000" w:rsidP="00000000" w:rsidRDefault="00000000" w:rsidRPr="00000000" w14:paraId="0000013C">
    <w:pPr>
      <w:ind w:right="-622"/>
      <w:jc w:val="center"/>
      <w:rPr>
        <w:color w:val="00000a"/>
      </w:rPr>
    </w:pPr>
    <w:r w:rsidDel="00000000" w:rsidR="00000000" w:rsidRPr="00000000">
      <w:rPr>
        <w:color w:val="00000a"/>
        <w:rtl w:val="0"/>
      </w:rPr>
      <w:t xml:space="preserve">INSTITUTO FEDERAL DE EDUCAÇÃO, CIÊNCIA E TECNOLOGIA DO PARÁ </w:t>
    </w:r>
  </w:p>
  <w:p w:rsidR="00000000" w:rsidDel="00000000" w:rsidP="00000000" w:rsidRDefault="00000000" w:rsidRPr="00000000" w14:paraId="0000013D">
    <w:pPr>
      <w:ind w:right="-622"/>
      <w:jc w:val="center"/>
      <w:rPr>
        <w:color w:val="00000a"/>
      </w:rPr>
    </w:pPr>
    <w:r w:rsidDel="00000000" w:rsidR="00000000" w:rsidRPr="00000000">
      <w:rPr>
        <w:color w:val="00000a"/>
        <w:rtl w:val="0"/>
      </w:rPr>
      <w:t xml:space="preserve">CAMPUS ALTAMIRA</w:t>
    </w:r>
  </w:p>
  <w:p w:rsidR="00000000" w:rsidDel="00000000" w:rsidP="00000000" w:rsidRDefault="00000000" w:rsidRPr="00000000" w14:paraId="0000013E">
    <w:pPr>
      <w:ind w:right="-622"/>
      <w:jc w:val="center"/>
      <w:rPr>
        <w:color w:val="00000a"/>
      </w:rPr>
    </w:pPr>
    <w:r w:rsidDel="00000000" w:rsidR="00000000" w:rsidRPr="00000000">
      <w:rPr>
        <w:color w:val="00000a"/>
        <w:rtl w:val="0"/>
      </w:rPr>
      <w:t xml:space="preserve">DIREÇÃO DE ENSINO, PESQUISA, PÓS-GRADUAÇÃO, INOVAÇÃO E EXTENSÃO </w:t>
    </w:r>
  </w:p>
  <w:p w:rsidR="00000000" w:rsidDel="00000000" w:rsidP="00000000" w:rsidRDefault="00000000" w:rsidRPr="00000000" w14:paraId="0000013F">
    <w:pPr>
      <w:ind w:right="-622"/>
      <w:jc w:val="center"/>
      <w:rPr>
        <w:b w:val="1"/>
        <w:bCs w:val="1"/>
        <w:color w:val="262626"/>
      </w:rPr>
    </w:pPr>
    <w:r w:rsidDel="00000000" w:rsidR="00000000" w:rsidRPr="00000000">
      <w:rPr>
        <w:color w:val="00000a"/>
        <w:rtl w:val="0"/>
      </w:rPr>
      <w:t xml:space="preserve">DEPARTAMENTO DE EXTENSÃO</w:t>
    </w:r>
    <w:r w:rsidDel="00000000" w:rsidR="00000000" w:rsidRPr="00000000">
      <w:rPr>
        <w:rtl w:val="0"/>
      </w:rPr>
    </w:r>
  </w:p>
  <w:p w:rsidR="00000000" w:rsidDel="00000000" w:rsidP="00000000" w:rsidRDefault="00000000" w:rsidRPr="00000000" w14:paraId="00000140">
    <w:pPr>
      <w:ind w:right="-622"/>
      <w:jc w:val="center"/>
      <w:rPr>
        <w:rFonts w:ascii="Arial" w:cs="Arial" w:eastAsia="Arial" w:hAnsi="Arial"/>
        <w:b w:val="1"/>
        <w:bCs w:val="1"/>
        <w:color w:val="262626"/>
        <w:sz w:val="18"/>
        <w:szCs w:val="18"/>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51" w:hanging="851"/>
      </w:pPr>
      <w:rPr>
        <w:rFonts w:ascii="Times New Roman" w:cs="Times New Roman" w:eastAsia="Times New Roman" w:hAnsi="Times New Roman"/>
        <w:b w:val="1"/>
        <w:bCs w:val="1"/>
      </w:rPr>
    </w:lvl>
    <w:lvl w:ilvl="1">
      <w:start w:val="1"/>
      <w:numFmt w:val="decimal"/>
      <w:lvlText w:val="%1.%2."/>
      <w:lvlJc w:val="left"/>
      <w:pPr>
        <w:ind w:left="851" w:hanging="851"/>
      </w:pPr>
      <w:rPr>
        <w:b w:val="0"/>
        <w:bCs w:val="0"/>
        <w:color w:val="000000"/>
        <w:sz w:val="24"/>
        <w:szCs w:val="24"/>
      </w:rPr>
    </w:lvl>
    <w:lvl w:ilvl="2">
      <w:start w:val="1"/>
      <w:numFmt w:val="decimal"/>
      <w:lvlText w:val="%1.%2.%3."/>
      <w:lvlJc w:val="left"/>
      <w:pPr>
        <w:ind w:left="851" w:hanging="851"/>
      </w:pPr>
      <w:rPr>
        <w:b w:val="0"/>
        <w:bCs w:val="0"/>
        <w:color w:val="000000"/>
      </w:rPr>
    </w:lvl>
    <w:lvl w:ilvl="3">
      <w:start w:val="1"/>
      <w:numFmt w:val="decimal"/>
      <w:lvlText w:val="%1.%2.%3.%4."/>
      <w:lvlJc w:val="left"/>
      <w:pPr>
        <w:ind w:left="1080" w:hanging="1080"/>
      </w:pPr>
      <w:rPr>
        <w:b w:val="0"/>
        <w:bCs w:val="0"/>
      </w:rPr>
    </w:lvl>
    <w:lvl w:ilvl="4">
      <w:start w:val="1"/>
      <w:numFmt w:val="decimal"/>
      <w:lvlText w:val="%1.%2.%3.%4.%5."/>
      <w:lvlJc w:val="left"/>
      <w:pPr>
        <w:ind w:left="1080" w:hanging="1080"/>
      </w:pPr>
      <w:rPr>
        <w:b w:val="1"/>
        <w:bCs w:val="1"/>
      </w:rPr>
    </w:lvl>
    <w:lvl w:ilvl="5">
      <w:start w:val="1"/>
      <w:numFmt w:val="decimal"/>
      <w:lvlText w:val="%1.%2.%3.%4.%5.%6."/>
      <w:lvlJc w:val="left"/>
      <w:pPr>
        <w:ind w:left="1440" w:hanging="1440"/>
      </w:pPr>
      <w:rPr>
        <w:b w:val="1"/>
        <w:bCs w:val="1"/>
      </w:rPr>
    </w:lvl>
    <w:lvl w:ilvl="6">
      <w:start w:val="1"/>
      <w:numFmt w:val="decimal"/>
      <w:lvlText w:val="%1.%2.%3.%4.%5.%6.%7."/>
      <w:lvlJc w:val="left"/>
      <w:pPr>
        <w:ind w:left="1440" w:hanging="1440"/>
      </w:pPr>
      <w:rPr>
        <w:b w:val="1"/>
        <w:bCs w:val="1"/>
      </w:rPr>
    </w:lvl>
    <w:lvl w:ilvl="7">
      <w:start w:val="1"/>
      <w:numFmt w:val="decimal"/>
      <w:lvlText w:val="%1.%2.%3.%4.%5.%6.%7.%8."/>
      <w:lvlJc w:val="left"/>
      <w:pPr>
        <w:ind w:left="1800" w:hanging="1800"/>
      </w:pPr>
      <w:rPr>
        <w:b w:val="1"/>
        <w:bCs w:val="1"/>
      </w:rPr>
    </w:lvl>
    <w:lvl w:ilvl="8">
      <w:start w:val="1"/>
      <w:numFmt w:val="decimal"/>
      <w:lvlText w:val="%1.%2.%3.%4.%5.%6.%7.%8.%9."/>
      <w:lvlJc w:val="left"/>
      <w:pPr>
        <w:ind w:left="2160" w:hanging="2160"/>
      </w:pPr>
      <w:rPr>
        <w:b w:val="1"/>
        <w:bCs w:val="1"/>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996172"/>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996172"/>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996172"/>
    <w:pPr>
      <w:keepNext w:val="1"/>
      <w:keepLines w:val="1"/>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996172"/>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996172"/>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996172"/>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996172"/>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996172"/>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996172"/>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996172"/>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996172"/>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996172"/>
    <w:rPr>
      <w:rFonts w:cstheme="majorBidi" w:eastAsiaTheme="majorEastAsia"/>
      <w:color w:val="272727" w:themeColor="text1" w:themeTint="0000D8"/>
    </w:rPr>
  </w:style>
  <w:style w:type="character" w:styleId="TtuloChar" w:customStyle="1">
    <w:name w:val="Título Char"/>
    <w:basedOn w:val="Fontepargpadro"/>
    <w:link w:val="Ttulo"/>
    <w:uiPriority w:val="10"/>
    <w:rsid w:val="00996172"/>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996172"/>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996172"/>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996172"/>
    <w:rPr>
      <w:i w:val="1"/>
      <w:iCs w:val="1"/>
      <w:color w:val="404040" w:themeColor="text1" w:themeTint="0000BF"/>
    </w:rPr>
  </w:style>
  <w:style w:type="paragraph" w:styleId="PargrafodaLista">
    <w:name w:val="List Paragraph"/>
    <w:basedOn w:val="Normal"/>
    <w:uiPriority w:val="34"/>
    <w:qFormat w:val="1"/>
    <w:rsid w:val="00996172"/>
    <w:pPr>
      <w:ind w:left="720"/>
      <w:contextualSpacing w:val="1"/>
    </w:pPr>
  </w:style>
  <w:style w:type="character" w:styleId="nfaseIntensa">
    <w:name w:val="Intense Emphasis"/>
    <w:basedOn w:val="Fontepargpadro"/>
    <w:uiPriority w:val="21"/>
    <w:qFormat w:val="1"/>
    <w:rsid w:val="00996172"/>
    <w:rPr>
      <w:i w:val="1"/>
      <w:iCs w:val="1"/>
      <w:color w:val="0f4761" w:themeColor="accent1" w:themeShade="0000BF"/>
    </w:rPr>
  </w:style>
  <w:style w:type="paragraph" w:styleId="CitaoIntensa">
    <w:name w:val="Intense Quote"/>
    <w:basedOn w:val="Normal"/>
    <w:next w:val="Normal"/>
    <w:link w:val="CitaoIntensaChar"/>
    <w:uiPriority w:val="30"/>
    <w:qFormat w:val="1"/>
    <w:rsid w:val="0099617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996172"/>
    <w:rPr>
      <w:i w:val="1"/>
      <w:iCs w:val="1"/>
      <w:color w:val="0f4761" w:themeColor="accent1" w:themeShade="0000BF"/>
    </w:rPr>
  </w:style>
  <w:style w:type="character" w:styleId="RefernciaIntensa">
    <w:name w:val="Intense Reference"/>
    <w:basedOn w:val="Fontepargpadro"/>
    <w:uiPriority w:val="32"/>
    <w:qFormat w:val="1"/>
    <w:rsid w:val="00996172"/>
    <w:rPr>
      <w:b w:val="1"/>
      <w:bCs w:val="1"/>
      <w:smallCaps w:val="1"/>
      <w:color w:val="0f4761" w:themeColor="accent1" w:themeShade="0000BF"/>
      <w:spacing w:val="5"/>
    </w:rPr>
  </w:style>
  <w:style w:type="paragraph" w:styleId="Cabealho">
    <w:name w:val="header"/>
    <w:basedOn w:val="Normal"/>
    <w:link w:val="CabealhoChar"/>
    <w:uiPriority w:val="99"/>
    <w:unhideWhenUsed w:val="1"/>
    <w:rsid w:val="00996172"/>
    <w:pPr>
      <w:tabs>
        <w:tab w:val="center" w:pos="4252"/>
        <w:tab w:val="right" w:pos="8504"/>
      </w:tabs>
    </w:pPr>
  </w:style>
  <w:style w:type="character" w:styleId="CabealhoChar" w:customStyle="1">
    <w:name w:val="Cabeçalho Char"/>
    <w:basedOn w:val="Fontepargpadro"/>
    <w:link w:val="Cabealho"/>
    <w:uiPriority w:val="99"/>
    <w:rsid w:val="00996172"/>
  </w:style>
  <w:style w:type="paragraph" w:styleId="Rodap">
    <w:name w:val="footer"/>
    <w:basedOn w:val="Normal"/>
    <w:link w:val="RodapChar"/>
    <w:uiPriority w:val="99"/>
    <w:unhideWhenUsed w:val="1"/>
    <w:rsid w:val="00996172"/>
    <w:pPr>
      <w:tabs>
        <w:tab w:val="center" w:pos="4252"/>
        <w:tab w:val="right" w:pos="8504"/>
      </w:tabs>
    </w:pPr>
  </w:style>
  <w:style w:type="character" w:styleId="RodapChar" w:customStyle="1">
    <w:name w:val="Rodapé Char"/>
    <w:basedOn w:val="Fontepargpadro"/>
    <w:link w:val="Rodap"/>
    <w:uiPriority w:val="99"/>
    <w:rsid w:val="00996172"/>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ltamira.ifpa.edu.br" TargetMode="External"/><Relationship Id="rId10" Type="http://schemas.openxmlformats.org/officeDocument/2006/relationships/hyperlink" Target="https://www.altamira.ifpa.edu.br" TargetMode="External"/><Relationship Id="rId13" Type="http://schemas.openxmlformats.org/officeDocument/2006/relationships/hyperlink" Target="http://www.altamira.ifpa.edu.br/" TargetMode="External"/><Relationship Id="rId12" Type="http://schemas.openxmlformats.org/officeDocument/2006/relationships/hyperlink" Target="https://www.altamira.ifpa.edu.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WRiXozczCAvR1Rx/uPITHGGXwQ==">CgMxLjA4AHIhMUZsN2tNaEY5MjZlU2hIcVh5QUxkTndRSVBuTTVNNFlr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2025-03-07T21:36:00Z</dcterms:created>
  <dc:creator>Thamirys Faro</dc:creator>
</cp:coreProperties>
</file>